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56B5A" w14:textId="77777777" w:rsidR="00027D68" w:rsidRPr="000B4492" w:rsidRDefault="002323EB" w:rsidP="00027D68">
      <w:pPr>
        <w:spacing w:line="360" w:lineRule="auto"/>
        <w:ind w:right="1559"/>
        <w:jc w:val="both"/>
        <w:rPr>
          <w:rFonts w:ascii="Arial" w:eastAsia="MS Gothic" w:hAnsi="Arial" w:cs="Arial"/>
          <w:b/>
          <w:bCs/>
          <w:sz w:val="24"/>
          <w:szCs w:val="24"/>
        </w:rPr>
      </w:pPr>
      <w:r w:rsidRPr="000B4492">
        <w:rPr>
          <w:rFonts w:ascii="Arial" w:eastAsia="MS Gothic" w:hAnsi="Arial" w:hint="eastAsia"/>
          <w:b/>
          <w:bCs/>
          <w:sz w:val="24"/>
          <w:szCs w:val="24"/>
        </w:rPr>
        <w:t>KRAIBURG TPE</w:t>
      </w:r>
      <w:r w:rsidRPr="000B4492">
        <w:rPr>
          <w:rFonts w:ascii="Arial" w:eastAsia="MS Gothic" w:hAnsi="Arial" w:hint="eastAsia"/>
          <w:b/>
          <w:bCs/>
          <w:sz w:val="24"/>
          <w:szCs w:val="24"/>
        </w:rPr>
        <w:t>、</w:t>
      </w:r>
      <w:r w:rsidRPr="000B4492">
        <w:rPr>
          <w:rFonts w:ascii="Arial" w:eastAsia="MS Gothic" w:hAnsi="Arial" w:hint="eastAsia"/>
          <w:b/>
          <w:bCs/>
          <w:sz w:val="24"/>
          <w:szCs w:val="24"/>
        </w:rPr>
        <w:t>CHINAPLAS 2026</w:t>
      </w:r>
      <w:r w:rsidRPr="000B4492">
        <w:rPr>
          <w:rFonts w:ascii="Arial" w:eastAsia="MS Gothic" w:hAnsi="Arial" w:hint="eastAsia"/>
          <w:b/>
          <w:bCs/>
          <w:sz w:val="24"/>
          <w:szCs w:val="24"/>
        </w:rPr>
        <w:t>において自動車、消費者、そしてヘルスケア分野向けの</w:t>
      </w:r>
      <w:r w:rsidRPr="000B4492">
        <w:rPr>
          <w:rFonts w:ascii="Arial" w:eastAsia="MS Gothic" w:hAnsi="Arial" w:hint="eastAsia"/>
          <w:b/>
          <w:bCs/>
          <w:sz w:val="24"/>
          <w:szCs w:val="24"/>
        </w:rPr>
        <w:t>TPE</w:t>
      </w:r>
      <w:r w:rsidRPr="000B4492">
        <w:rPr>
          <w:rFonts w:ascii="Arial" w:eastAsia="MS Gothic" w:hAnsi="Arial" w:hint="eastAsia"/>
          <w:b/>
          <w:bCs/>
          <w:sz w:val="24"/>
          <w:szCs w:val="24"/>
        </w:rPr>
        <w:t>ソリューションを発表</w:t>
      </w:r>
    </w:p>
    <w:p w14:paraId="49EBE7C6" w14:textId="31A37BA1" w:rsidR="00027D68" w:rsidRPr="000B4492" w:rsidRDefault="002323EB" w:rsidP="00027D68">
      <w:pPr>
        <w:spacing w:line="360" w:lineRule="auto"/>
        <w:ind w:right="1559"/>
        <w:jc w:val="both"/>
        <w:rPr>
          <w:rFonts w:ascii="Arial" w:eastAsia="MS Gothic" w:hAnsi="Arial" w:cs="Arial"/>
          <w:b/>
          <w:bCs/>
          <w:sz w:val="20"/>
          <w:szCs w:val="20"/>
        </w:rPr>
      </w:pPr>
      <w:r w:rsidRPr="000B4492">
        <w:rPr>
          <w:rFonts w:ascii="Arial" w:eastAsia="MS Gothic" w:hAnsi="Arial" w:hint="eastAsia"/>
          <w:sz w:val="20"/>
          <w:szCs w:val="20"/>
        </w:rPr>
        <w:t>熱可塑性エラストマー（</w:t>
      </w:r>
      <w:r w:rsidRPr="000B4492">
        <w:rPr>
          <w:rFonts w:ascii="Arial" w:eastAsia="MS Gothic" w:hAnsi="Arial" w:hint="eastAsia"/>
          <w:sz w:val="20"/>
          <w:szCs w:val="20"/>
        </w:rPr>
        <w:t>TPE</w:t>
      </w:r>
      <w:r w:rsidRPr="000B4492">
        <w:rPr>
          <w:rFonts w:ascii="Arial" w:eastAsia="MS Gothic" w:hAnsi="Arial" w:hint="eastAsia"/>
          <w:sz w:val="20"/>
          <w:szCs w:val="20"/>
        </w:rPr>
        <w:t>）コンパウンドの世界的メーカーである</w:t>
      </w:r>
      <w:r w:rsidRPr="000B4492">
        <w:rPr>
          <w:rFonts w:ascii="Arial" w:eastAsia="MS Gothic" w:hAnsi="Arial" w:hint="eastAsia"/>
          <w:sz w:val="20"/>
          <w:szCs w:val="20"/>
        </w:rPr>
        <w:t>KRAIBURG TPE</w:t>
      </w:r>
      <w:r w:rsidRPr="000B4492">
        <w:rPr>
          <w:rFonts w:ascii="Arial" w:eastAsia="MS Gothic" w:hAnsi="Arial" w:hint="eastAsia"/>
          <w:sz w:val="20"/>
          <w:szCs w:val="20"/>
        </w:rPr>
        <w:t>（クライブルク</w:t>
      </w:r>
      <w:r w:rsidRPr="000B4492">
        <w:rPr>
          <w:rFonts w:ascii="Arial" w:eastAsia="MS Gothic" w:hAnsi="Arial" w:hint="eastAsia"/>
          <w:sz w:val="20"/>
          <w:szCs w:val="20"/>
        </w:rPr>
        <w:t>TPE</w:t>
      </w:r>
      <w:r w:rsidRPr="000B4492">
        <w:rPr>
          <w:rFonts w:ascii="Arial" w:eastAsia="MS Gothic" w:hAnsi="Arial" w:hint="eastAsia"/>
          <w:sz w:val="20"/>
          <w:szCs w:val="20"/>
        </w:rPr>
        <w:t>）は、</w:t>
      </w:r>
      <w:r w:rsidRPr="000B4492">
        <w:rPr>
          <w:rFonts w:ascii="Arial" w:eastAsia="MS Gothic" w:hAnsi="Arial" w:hint="eastAsia"/>
          <w:b/>
          <w:bCs/>
          <w:sz w:val="20"/>
          <w:szCs w:val="20"/>
        </w:rPr>
        <w:t>2026</w:t>
      </w:r>
      <w:r w:rsidRPr="000B4492">
        <w:rPr>
          <w:rFonts w:ascii="Arial" w:eastAsia="MS Gothic" w:hAnsi="Arial" w:hint="eastAsia"/>
          <w:b/>
          <w:bCs/>
          <w:sz w:val="20"/>
          <w:szCs w:val="20"/>
        </w:rPr>
        <w:t>年</w:t>
      </w:r>
      <w:r w:rsidRPr="000B4492">
        <w:rPr>
          <w:rFonts w:ascii="Arial" w:eastAsia="MS Gothic" w:hAnsi="Arial" w:hint="eastAsia"/>
          <w:b/>
          <w:bCs/>
          <w:sz w:val="20"/>
          <w:szCs w:val="20"/>
        </w:rPr>
        <w:t>4</w:t>
      </w:r>
      <w:r w:rsidRPr="000B4492">
        <w:rPr>
          <w:rFonts w:ascii="Arial" w:eastAsia="MS Gothic" w:hAnsi="Arial" w:hint="eastAsia"/>
          <w:b/>
          <w:bCs/>
          <w:sz w:val="20"/>
          <w:szCs w:val="20"/>
        </w:rPr>
        <w:t>月</w:t>
      </w:r>
      <w:r w:rsidRPr="000B4492">
        <w:rPr>
          <w:rFonts w:ascii="Arial" w:eastAsia="MS Gothic" w:hAnsi="Arial" w:hint="eastAsia"/>
          <w:b/>
          <w:bCs/>
          <w:sz w:val="20"/>
          <w:szCs w:val="20"/>
        </w:rPr>
        <w:t>21</w:t>
      </w:r>
      <w:r w:rsidRPr="000B4492">
        <w:rPr>
          <w:rFonts w:ascii="Arial" w:eastAsia="MS Gothic" w:hAnsi="Arial" w:hint="eastAsia"/>
          <w:b/>
          <w:bCs/>
          <w:sz w:val="20"/>
          <w:szCs w:val="20"/>
        </w:rPr>
        <w:t>日から</w:t>
      </w:r>
      <w:r w:rsidRPr="000B4492">
        <w:rPr>
          <w:rFonts w:ascii="Arial" w:eastAsia="MS Gothic" w:hAnsi="Arial" w:hint="eastAsia"/>
          <w:b/>
          <w:bCs/>
          <w:sz w:val="20"/>
          <w:szCs w:val="20"/>
        </w:rPr>
        <w:t>24</w:t>
      </w:r>
      <w:r w:rsidRPr="000B4492">
        <w:rPr>
          <w:rFonts w:ascii="Arial" w:eastAsia="MS Gothic" w:hAnsi="Arial" w:hint="eastAsia"/>
          <w:b/>
          <w:bCs/>
          <w:sz w:val="20"/>
          <w:szCs w:val="20"/>
        </w:rPr>
        <w:t>日まで中国・上海国家会展中心（国家展覧コンベンションセンター：</w:t>
      </w:r>
      <w:r w:rsidRPr="000B4492">
        <w:rPr>
          <w:rFonts w:ascii="Arial" w:eastAsia="MS Gothic" w:hAnsi="Arial" w:hint="eastAsia"/>
          <w:b/>
          <w:bCs/>
          <w:sz w:val="20"/>
          <w:szCs w:val="20"/>
        </w:rPr>
        <w:t>NECC</w:t>
      </w:r>
      <w:r w:rsidRPr="000B4492">
        <w:rPr>
          <w:rFonts w:ascii="Arial" w:eastAsia="MS Gothic" w:hAnsi="Arial" w:hint="eastAsia"/>
          <w:b/>
          <w:bCs/>
          <w:sz w:val="20"/>
          <w:szCs w:val="20"/>
        </w:rPr>
        <w:t>）に</w:t>
      </w:r>
      <w:r w:rsidRPr="00092B65">
        <w:rPr>
          <w:rFonts w:ascii="Arial" w:eastAsia="MS Gothic" w:hAnsi="Arial" w:hint="eastAsia"/>
          <w:b/>
          <w:bCs/>
          <w:sz w:val="20"/>
          <w:szCs w:val="20"/>
        </w:rPr>
        <w:t>て開催</w:t>
      </w:r>
      <w:r w:rsidRPr="00092B65">
        <w:rPr>
          <w:rFonts w:ascii="Arial" w:eastAsia="MS Gothic" w:hAnsi="Arial" w:hint="eastAsia"/>
          <w:sz w:val="20"/>
          <w:szCs w:val="20"/>
        </w:rPr>
        <w:t>される</w:t>
      </w:r>
      <w:hyperlink r:id="rId11" w:history="1">
        <w:r w:rsidRPr="00092B65">
          <w:rPr>
            <w:rStyle w:val="Hyperlink"/>
            <w:rFonts w:ascii="Arial" w:eastAsia="MS Gothic" w:hAnsi="Arial" w:hint="eastAsia"/>
            <w:sz w:val="20"/>
            <w:szCs w:val="20"/>
          </w:rPr>
          <w:t>CHINAPLAS 2026</w:t>
        </w:r>
      </w:hyperlink>
      <w:r w:rsidRPr="00092B65">
        <w:rPr>
          <w:rFonts w:ascii="Arial" w:eastAsia="MS Gothic" w:hAnsi="Arial" w:hint="eastAsia"/>
          <w:sz w:val="20"/>
          <w:szCs w:val="20"/>
        </w:rPr>
        <w:t>において、自動車分野、消費者向け製品、</w:t>
      </w:r>
      <w:r w:rsidRPr="000B4492">
        <w:rPr>
          <w:rFonts w:ascii="Arial" w:eastAsia="MS Gothic" w:hAnsi="Arial" w:hint="eastAsia"/>
          <w:sz w:val="20"/>
          <w:szCs w:val="20"/>
        </w:rPr>
        <w:t>電子機器、医療用途向けの各アプリケーションに対応したコンパウンドからなる、新たな</w:t>
      </w:r>
      <w:r w:rsidRPr="000B4492">
        <w:rPr>
          <w:rFonts w:ascii="Arial" w:eastAsia="MS Gothic" w:hAnsi="Arial" w:hint="eastAsia"/>
          <w:sz w:val="20"/>
          <w:szCs w:val="20"/>
        </w:rPr>
        <w:t>TPE</w:t>
      </w:r>
      <w:r w:rsidRPr="000B4492">
        <w:rPr>
          <w:rFonts w:ascii="Arial" w:eastAsia="MS Gothic" w:hAnsi="Arial" w:hint="eastAsia"/>
          <w:sz w:val="20"/>
          <w:szCs w:val="20"/>
        </w:rPr>
        <w:t>材料のポートフォリオを発表します。</w:t>
      </w:r>
    </w:p>
    <w:p w14:paraId="094C0BD1" w14:textId="77777777" w:rsidR="00027D68" w:rsidRPr="000B4492" w:rsidRDefault="002323EB" w:rsidP="00027D68">
      <w:pPr>
        <w:spacing w:line="360" w:lineRule="auto"/>
        <w:ind w:right="1559"/>
        <w:jc w:val="both"/>
        <w:rPr>
          <w:rFonts w:ascii="Arial" w:eastAsia="MS Gothic" w:hAnsi="Arial" w:cs="Arial"/>
          <w:b/>
          <w:bCs/>
          <w:sz w:val="20"/>
          <w:szCs w:val="20"/>
        </w:rPr>
      </w:pPr>
      <w:r w:rsidRPr="000B4492">
        <w:rPr>
          <w:rFonts w:ascii="Arial" w:eastAsia="MS Gothic" w:hAnsi="Arial" w:hint="eastAsia"/>
          <w:sz w:val="20"/>
          <w:szCs w:val="20"/>
        </w:rPr>
        <w:t>KRAIBURG TPE</w:t>
      </w:r>
      <w:r w:rsidRPr="000B4492">
        <w:rPr>
          <w:rFonts w:ascii="Arial" w:eastAsia="MS Gothic" w:hAnsi="Arial" w:hint="eastAsia"/>
          <w:sz w:val="20"/>
          <w:szCs w:val="20"/>
        </w:rPr>
        <w:t>は、</w:t>
      </w:r>
      <w:r w:rsidRPr="000B4492">
        <w:rPr>
          <w:rFonts w:ascii="Arial" w:eastAsia="MS Gothic" w:hAnsi="Arial" w:hint="eastAsia"/>
          <w:sz w:val="20"/>
          <w:szCs w:val="20"/>
        </w:rPr>
        <w:t>CHINAPLAS 2026</w:t>
      </w:r>
      <w:r w:rsidRPr="000B4492">
        <w:rPr>
          <w:rFonts w:ascii="Arial" w:eastAsia="MS Gothic" w:hAnsi="Arial" w:hint="eastAsia"/>
          <w:sz w:val="20"/>
          <w:szCs w:val="20"/>
        </w:rPr>
        <w:t>において、リサイクル材含有グレードや用途に特化したソリューションを含む、自動車分野、産業分野、消費者向け製品、医療用途向けの幅広い</w:t>
      </w:r>
      <w:r w:rsidRPr="000B4492">
        <w:rPr>
          <w:rFonts w:ascii="Arial" w:eastAsia="MS Gothic" w:hAnsi="Arial" w:hint="eastAsia"/>
          <w:sz w:val="20"/>
          <w:szCs w:val="20"/>
        </w:rPr>
        <w:t>TPE</w:t>
      </w:r>
      <w:r w:rsidRPr="000B4492">
        <w:rPr>
          <w:rFonts w:ascii="Arial" w:eastAsia="MS Gothic" w:hAnsi="Arial" w:hint="eastAsia"/>
          <w:sz w:val="20"/>
          <w:szCs w:val="20"/>
        </w:rPr>
        <w:t>グレードを展示します。</w:t>
      </w:r>
      <w:r w:rsidRPr="000B4492">
        <w:rPr>
          <w:rFonts w:ascii="Arial" w:eastAsia="MS Gothic" w:hAnsi="Arial" w:hint="eastAsia"/>
          <w:color w:val="000000" w:themeColor="text1"/>
          <w:sz w:val="20"/>
          <w:szCs w:val="20"/>
        </w:rPr>
        <w:t>KRAIBURG TPE</w:t>
      </w:r>
      <w:r w:rsidRPr="000B4492">
        <w:rPr>
          <w:rFonts w:ascii="Arial" w:eastAsia="MS Gothic" w:hAnsi="Arial" w:hint="eastAsia"/>
          <w:color w:val="000000" w:themeColor="text1"/>
          <w:sz w:val="20"/>
          <w:szCs w:val="20"/>
        </w:rPr>
        <w:t>は</w:t>
      </w:r>
      <w:r w:rsidRPr="000B4492">
        <w:rPr>
          <w:rFonts w:ascii="Arial" w:eastAsia="MS Gothic" w:hAnsi="Arial" w:hint="eastAsia"/>
          <w:b/>
          <w:bCs/>
          <w:color w:val="000000" w:themeColor="text1"/>
          <w:sz w:val="20"/>
          <w:szCs w:val="20"/>
        </w:rPr>
        <w:t>ホール</w:t>
      </w:r>
      <w:r w:rsidRPr="000B4492">
        <w:rPr>
          <w:rFonts w:ascii="Arial" w:eastAsia="MS Gothic" w:hAnsi="Arial" w:hint="eastAsia"/>
          <w:b/>
          <w:bCs/>
          <w:color w:val="000000" w:themeColor="text1"/>
          <w:sz w:val="20"/>
          <w:szCs w:val="20"/>
        </w:rPr>
        <w:t>7.2</w:t>
      </w:r>
      <w:r w:rsidRPr="000B4492">
        <w:rPr>
          <w:rFonts w:ascii="Arial" w:eastAsia="MS Gothic" w:hAnsi="Arial" w:hint="eastAsia"/>
          <w:b/>
          <w:bCs/>
          <w:color w:val="000000" w:themeColor="text1"/>
          <w:sz w:val="20"/>
          <w:szCs w:val="20"/>
        </w:rPr>
        <w:t>、ブース</w:t>
      </w:r>
      <w:r w:rsidRPr="000B4492">
        <w:rPr>
          <w:rFonts w:ascii="Arial" w:eastAsia="MS Gothic" w:hAnsi="Arial" w:hint="eastAsia"/>
          <w:b/>
          <w:bCs/>
          <w:color w:val="000000" w:themeColor="text1"/>
          <w:sz w:val="20"/>
          <w:szCs w:val="20"/>
        </w:rPr>
        <w:t>D13</w:t>
      </w:r>
      <w:r w:rsidRPr="000B4492">
        <w:rPr>
          <w:rFonts w:ascii="Arial" w:eastAsia="MS Gothic" w:hAnsi="Arial" w:hint="eastAsia"/>
          <w:color w:val="000000" w:themeColor="text1"/>
          <w:sz w:val="20"/>
          <w:szCs w:val="20"/>
        </w:rPr>
        <w:t>にて皆様のご来場をお待ちしています。</w:t>
      </w:r>
    </w:p>
    <w:p w14:paraId="29668CAF" w14:textId="77777777" w:rsidR="00027D68" w:rsidRPr="00092B65" w:rsidRDefault="00027D68" w:rsidP="00027D68">
      <w:pPr>
        <w:spacing w:line="360" w:lineRule="auto"/>
        <w:ind w:right="1559"/>
        <w:jc w:val="both"/>
        <w:rPr>
          <w:rFonts w:ascii="Arial" w:eastAsia="MS Gothic" w:hAnsi="Arial" w:cs="Arial"/>
          <w:b/>
          <w:bCs/>
          <w:sz w:val="6"/>
          <w:szCs w:val="6"/>
          <w:lang w:val="en-PH" w:eastAsia="zh-CN"/>
        </w:rPr>
      </w:pPr>
    </w:p>
    <w:p w14:paraId="2A2206C6" w14:textId="77777777" w:rsidR="00027D68" w:rsidRPr="000B4492" w:rsidRDefault="002323EB" w:rsidP="00027D68">
      <w:pPr>
        <w:spacing w:line="360" w:lineRule="auto"/>
        <w:ind w:right="1559"/>
        <w:jc w:val="both"/>
        <w:rPr>
          <w:rFonts w:ascii="Arial" w:eastAsia="MS Gothic" w:hAnsi="Arial" w:cs="Arial"/>
          <w:b/>
          <w:bCs/>
          <w:sz w:val="20"/>
          <w:szCs w:val="20"/>
        </w:rPr>
      </w:pPr>
      <w:r w:rsidRPr="000B4492">
        <w:rPr>
          <w:rFonts w:ascii="Arial" w:eastAsia="MS Gothic" w:hAnsi="Arial" w:hint="eastAsia"/>
          <w:b/>
          <w:bCs/>
          <w:sz w:val="20"/>
          <w:szCs w:val="20"/>
        </w:rPr>
        <w:t>内装デザインと耐久性のための、自動車用</w:t>
      </w:r>
      <w:r w:rsidRPr="000B4492">
        <w:rPr>
          <w:rFonts w:ascii="Arial" w:eastAsia="MS Gothic" w:hAnsi="Arial" w:hint="eastAsia"/>
          <w:b/>
          <w:bCs/>
          <w:sz w:val="20"/>
          <w:szCs w:val="20"/>
        </w:rPr>
        <w:t>TPE</w:t>
      </w:r>
    </w:p>
    <w:p w14:paraId="3A2C5B76" w14:textId="227A72C8" w:rsidR="00027D68" w:rsidRPr="000B4492" w:rsidRDefault="002323EB" w:rsidP="00027D68">
      <w:pPr>
        <w:spacing w:line="360" w:lineRule="auto"/>
        <w:ind w:right="1559"/>
        <w:jc w:val="both"/>
        <w:rPr>
          <w:rFonts w:ascii="Arial" w:eastAsia="MS Gothic" w:hAnsi="Arial" w:cs="Arial"/>
          <w:sz w:val="20"/>
          <w:szCs w:val="20"/>
        </w:rPr>
      </w:pPr>
      <w:r w:rsidRPr="000B4492">
        <w:rPr>
          <w:rFonts w:ascii="Arial" w:eastAsia="MS Gothic" w:hAnsi="Arial" w:hint="eastAsia"/>
          <w:sz w:val="20"/>
          <w:szCs w:val="20"/>
        </w:rPr>
        <w:t>自動車メーカーは、耐久性と安定した加工性、さらに表面品質を兼ね備えた材料を求めています。</w:t>
      </w:r>
      <w:r w:rsidRPr="000B4492">
        <w:rPr>
          <w:rFonts w:ascii="Arial" w:eastAsia="MS Gothic" w:hAnsi="Arial" w:hint="eastAsia"/>
          <w:sz w:val="20"/>
          <w:szCs w:val="20"/>
        </w:rPr>
        <w:t>KRAIBURG TPE</w:t>
      </w:r>
      <w:r w:rsidRPr="000B4492">
        <w:rPr>
          <w:rFonts w:ascii="Arial" w:eastAsia="MS Gothic" w:hAnsi="Arial" w:hint="eastAsia"/>
          <w:sz w:val="20"/>
          <w:szCs w:val="20"/>
        </w:rPr>
        <w:t>は、イルミネーションの機能を持つ内装部品のために、自動車用ライトエフェクト</w:t>
      </w:r>
      <w:r w:rsidRPr="000B4492">
        <w:rPr>
          <w:rFonts w:ascii="Arial" w:eastAsia="MS Gothic" w:hAnsi="Arial" w:hint="eastAsia"/>
          <w:sz w:val="20"/>
          <w:szCs w:val="20"/>
        </w:rPr>
        <w:t>TPE</w:t>
      </w:r>
      <w:r w:rsidRPr="000B4492">
        <w:rPr>
          <w:rFonts w:ascii="Arial" w:eastAsia="MS Gothic" w:hAnsi="Arial" w:hint="eastAsia"/>
          <w:sz w:val="20"/>
          <w:szCs w:val="20"/>
        </w:rPr>
        <w:t>を提供しています。こ</w:t>
      </w:r>
      <w:r w:rsidRPr="00092B65">
        <w:rPr>
          <w:rFonts w:ascii="Arial" w:eastAsia="MS Gothic" w:hAnsi="Arial" w:hint="eastAsia"/>
          <w:sz w:val="20"/>
          <w:szCs w:val="20"/>
        </w:rPr>
        <w:t>れらの</w:t>
      </w:r>
      <w:r w:rsidR="000B4492" w:rsidRPr="00092B65">
        <w:fldChar w:fldCharType="begin"/>
      </w:r>
      <w:r w:rsidR="00092B65" w:rsidRPr="00092B65">
        <w:instrText>HYPERLINK "https://www.kraiburg-tpe.com/ja/%E6%AC%A1%E4%B8%96%E4%BB%A3EV%E3%81%8A%E3%82%88%E3%81%B3%E8%87%AA%E5%8B%95%E8%BB%8A%E5%86%85%E8%A3%85%E3%81%AE%E3%81%9F%E3%82%81%E3%81%AETPE%E3%81%AE%E9%9D%A9%E6%96%B0"</w:instrText>
      </w:r>
      <w:r w:rsidR="000B4492" w:rsidRPr="00092B65">
        <w:fldChar w:fldCharType="separate"/>
      </w:r>
      <w:r w:rsidRPr="00092B65">
        <w:rPr>
          <w:rStyle w:val="Hyperlink"/>
          <w:rFonts w:ascii="Arial" w:eastAsia="MS Gothic" w:hAnsi="Arial" w:hint="eastAsia"/>
          <w:sz w:val="20"/>
          <w:szCs w:val="20"/>
        </w:rPr>
        <w:t>ライトエフェクト</w:t>
      </w:r>
      <w:r w:rsidRPr="00092B65">
        <w:rPr>
          <w:rStyle w:val="Hyperlink"/>
          <w:rFonts w:ascii="Arial" w:eastAsia="MS Gothic" w:hAnsi="Arial" w:hint="eastAsia"/>
          <w:sz w:val="20"/>
          <w:szCs w:val="20"/>
        </w:rPr>
        <w:t>TPE</w:t>
      </w:r>
      <w:r w:rsidR="000B4492" w:rsidRPr="00092B65">
        <w:rPr>
          <w:rStyle w:val="Hyperlink"/>
          <w:rFonts w:ascii="Arial" w:eastAsia="MS Gothic" w:hAnsi="Arial"/>
          <w:sz w:val="20"/>
          <w:szCs w:val="20"/>
        </w:rPr>
        <w:fldChar w:fldCharType="end"/>
      </w:r>
      <w:r w:rsidRPr="00092B65">
        <w:rPr>
          <w:rFonts w:ascii="Arial" w:eastAsia="MS Gothic" w:hAnsi="Arial" w:hint="eastAsia"/>
          <w:sz w:val="20"/>
          <w:szCs w:val="20"/>
        </w:rPr>
        <w:t>材料は、ソフトタッチの表面と機械的な安定性を備えつつ、コントロールされた光透過効果を実現します。また、</w:t>
      </w:r>
      <w:r w:rsidR="008C322F" w:rsidRPr="00092B65">
        <w:fldChar w:fldCharType="begin"/>
      </w:r>
      <w:r w:rsidR="00092B65" w:rsidRPr="00092B65">
        <w:instrText>HYPERLINK "https://www.kraiburg-tpe.com/ja/%E8%87%AA%E5%8B%95%E8%BB%8A%E7%94%A3%E6%A5%AD"</w:instrText>
      </w:r>
      <w:r w:rsidR="008C322F" w:rsidRPr="00092B65">
        <w:fldChar w:fldCharType="separate"/>
      </w:r>
      <w:r w:rsidRPr="00092B65">
        <w:rPr>
          <w:rStyle w:val="Hyperlink"/>
          <w:rFonts w:ascii="Arial" w:eastAsia="MS Gothic" w:hAnsi="Arial" w:hint="eastAsia"/>
          <w:sz w:val="20"/>
          <w:szCs w:val="20"/>
        </w:rPr>
        <w:t>自動車用</w:t>
      </w:r>
      <w:r w:rsidRPr="00092B65">
        <w:rPr>
          <w:rStyle w:val="Hyperlink"/>
          <w:rFonts w:ascii="Arial" w:eastAsia="MS Gothic" w:hAnsi="Arial" w:hint="eastAsia"/>
          <w:sz w:val="20"/>
          <w:szCs w:val="20"/>
        </w:rPr>
        <w:t xml:space="preserve"> TPE</w:t>
      </w:r>
      <w:r w:rsidR="008C322F" w:rsidRPr="00092B65">
        <w:rPr>
          <w:rStyle w:val="Hyperlink"/>
          <w:rFonts w:ascii="Arial" w:eastAsia="MS Gothic" w:hAnsi="Arial"/>
          <w:sz w:val="20"/>
          <w:szCs w:val="20"/>
        </w:rPr>
        <w:fldChar w:fldCharType="end"/>
      </w:r>
      <w:r w:rsidRPr="000B4492">
        <w:rPr>
          <w:rFonts w:ascii="Arial" w:eastAsia="MS Gothic" w:hAnsi="Arial" w:hint="eastAsia"/>
          <w:sz w:val="20"/>
          <w:szCs w:val="20"/>
        </w:rPr>
        <w:t>のポートフォリオは、ポリプロピレン（</w:t>
      </w:r>
      <w:r w:rsidRPr="000B4492">
        <w:rPr>
          <w:rFonts w:ascii="Arial" w:eastAsia="MS Gothic" w:hAnsi="Arial" w:hint="eastAsia"/>
          <w:sz w:val="20"/>
          <w:szCs w:val="20"/>
        </w:rPr>
        <w:t>PP</w:t>
      </w:r>
      <w:r w:rsidRPr="000B4492">
        <w:rPr>
          <w:rFonts w:ascii="Arial" w:eastAsia="MS Gothic" w:hAnsi="Arial" w:hint="eastAsia"/>
          <w:sz w:val="20"/>
          <w:szCs w:val="20"/>
        </w:rPr>
        <w:t>）への確実な接着性も提供します。これらの材料の代表的な用途としては、表面の完全性と長期使用が重要とされる内装トリムやグリップエリア、また機能およびデザイン・エレメントなどが挙げられます。</w:t>
      </w:r>
    </w:p>
    <w:p w14:paraId="4D71F7EF" w14:textId="77777777" w:rsidR="00027D68" w:rsidRPr="00092B65" w:rsidRDefault="00027D68" w:rsidP="00027D68">
      <w:pPr>
        <w:spacing w:line="360" w:lineRule="auto"/>
        <w:ind w:right="1559"/>
        <w:jc w:val="both"/>
        <w:rPr>
          <w:rFonts w:ascii="Arial" w:eastAsia="MS Gothic" w:hAnsi="Arial" w:cs="Arial"/>
          <w:sz w:val="6"/>
          <w:szCs w:val="6"/>
          <w:lang w:val="en-PH"/>
        </w:rPr>
      </w:pPr>
    </w:p>
    <w:p w14:paraId="3D341090" w14:textId="417D7B73" w:rsidR="00027D68" w:rsidRPr="000B4492" w:rsidRDefault="002323EB" w:rsidP="00027D68">
      <w:pPr>
        <w:spacing w:line="360" w:lineRule="auto"/>
        <w:ind w:right="1559"/>
        <w:jc w:val="both"/>
        <w:rPr>
          <w:rFonts w:ascii="Arial" w:eastAsia="MS Gothic" w:hAnsi="Arial" w:cs="Arial"/>
          <w:sz w:val="20"/>
          <w:szCs w:val="20"/>
        </w:rPr>
      </w:pPr>
      <w:r w:rsidRPr="000B4492">
        <w:rPr>
          <w:rFonts w:ascii="Arial" w:eastAsia="MS Gothic" w:hAnsi="Arial" w:hint="eastAsia"/>
          <w:b/>
          <w:bCs/>
          <w:color w:val="000000" w:themeColor="text1"/>
          <w:sz w:val="20"/>
          <w:szCs w:val="20"/>
        </w:rPr>
        <w:t>日用品</w:t>
      </w:r>
      <w:r w:rsidR="000B4492">
        <w:rPr>
          <w:rFonts w:ascii="Arial" w:eastAsia="MS Gothic" w:hAnsi="Arial" w:hint="eastAsia"/>
          <w:b/>
          <w:bCs/>
          <w:color w:val="000000" w:themeColor="text1"/>
          <w:sz w:val="20"/>
          <w:szCs w:val="20"/>
        </w:rPr>
        <w:t>としての</w:t>
      </w:r>
      <w:r w:rsidRPr="000B4492">
        <w:rPr>
          <w:rFonts w:ascii="Arial" w:eastAsia="MS Gothic" w:hAnsi="Arial" w:hint="eastAsia"/>
          <w:b/>
          <w:bCs/>
          <w:color w:val="000000" w:themeColor="text1"/>
          <w:sz w:val="20"/>
          <w:szCs w:val="20"/>
        </w:rPr>
        <w:t>消費</w:t>
      </w:r>
      <w:r w:rsidR="000B4492">
        <w:rPr>
          <w:rFonts w:ascii="Arial" w:eastAsia="MS Gothic" w:hAnsi="Arial" w:hint="eastAsia"/>
          <w:b/>
          <w:bCs/>
          <w:color w:val="000000" w:themeColor="text1"/>
          <w:sz w:val="20"/>
          <w:szCs w:val="20"/>
        </w:rPr>
        <w:t>者製品</w:t>
      </w:r>
      <w:r w:rsidRPr="000B4492">
        <w:rPr>
          <w:rFonts w:ascii="Arial" w:eastAsia="MS Gothic" w:hAnsi="Arial" w:hint="eastAsia"/>
          <w:b/>
          <w:bCs/>
          <w:color w:val="000000" w:themeColor="text1"/>
          <w:sz w:val="20"/>
          <w:szCs w:val="20"/>
        </w:rPr>
        <w:t>および食品接触用途材料</w:t>
      </w:r>
    </w:p>
    <w:p w14:paraId="104998ED" w14:textId="2045E78F" w:rsidR="00027D68" w:rsidRPr="000B4492" w:rsidRDefault="002323EB" w:rsidP="00027D68">
      <w:pPr>
        <w:spacing w:line="360" w:lineRule="auto"/>
        <w:ind w:right="1559"/>
        <w:jc w:val="both"/>
        <w:rPr>
          <w:rFonts w:ascii="Arial" w:eastAsia="MS Gothic" w:hAnsi="Arial" w:cs="Arial"/>
          <w:sz w:val="20"/>
          <w:szCs w:val="20"/>
        </w:rPr>
      </w:pPr>
      <w:r w:rsidRPr="00092B65">
        <w:rPr>
          <w:rFonts w:ascii="Arial" w:eastAsia="MS Gothic" w:hAnsi="Arial" w:hint="eastAsia"/>
          <w:sz w:val="20"/>
          <w:szCs w:val="20"/>
        </w:rPr>
        <w:lastRenderedPageBreak/>
        <w:t>KRAIBURG TPE</w:t>
      </w:r>
      <w:r w:rsidRPr="00092B65">
        <w:rPr>
          <w:rFonts w:ascii="Arial" w:eastAsia="MS Gothic" w:hAnsi="Arial" w:hint="eastAsia"/>
          <w:sz w:val="20"/>
          <w:szCs w:val="20"/>
        </w:rPr>
        <w:t>は、</w:t>
      </w:r>
      <w:r w:rsidR="000B4492" w:rsidRPr="00092B65">
        <w:fldChar w:fldCharType="begin"/>
      </w:r>
      <w:r w:rsidR="00092B65" w:rsidRPr="00092B65">
        <w:instrText>HYPERLINK "https://www.kraiburg-tpe.com/ja/%E9%A3%9F%E5%93%81%E6%A2%B1%E5%8C%85TPE"</w:instrText>
      </w:r>
      <w:r w:rsidR="000B4492" w:rsidRPr="00092B65">
        <w:fldChar w:fldCharType="separate"/>
      </w:r>
      <w:r w:rsidRPr="00092B65">
        <w:rPr>
          <w:rStyle w:val="Hyperlink"/>
          <w:rFonts w:ascii="Arial" w:eastAsia="MS Gothic" w:hAnsi="Arial" w:hint="eastAsia"/>
          <w:sz w:val="20"/>
          <w:szCs w:val="20"/>
        </w:rPr>
        <w:t>食品接触</w:t>
      </w:r>
      <w:r w:rsidR="000B4492" w:rsidRPr="00092B65">
        <w:rPr>
          <w:rStyle w:val="Hyperlink"/>
          <w:rFonts w:ascii="Arial" w:eastAsia="MS Gothic" w:hAnsi="Arial"/>
          <w:sz w:val="20"/>
          <w:szCs w:val="20"/>
        </w:rPr>
        <w:fldChar w:fldCharType="end"/>
      </w:r>
      <w:r w:rsidRPr="00092B65">
        <w:rPr>
          <w:rFonts w:ascii="Arial" w:eastAsia="MS Gothic" w:hAnsi="Arial" w:hint="eastAsia"/>
          <w:sz w:val="20"/>
          <w:szCs w:val="20"/>
        </w:rPr>
        <w:t>を目的とした製品向けに開発された食品接触</w:t>
      </w:r>
      <w:r w:rsidRPr="000B4492">
        <w:rPr>
          <w:rFonts w:ascii="Arial" w:eastAsia="MS Gothic" w:hAnsi="Arial" w:hint="eastAsia"/>
          <w:sz w:val="20"/>
          <w:szCs w:val="20"/>
        </w:rPr>
        <w:t>用</w:t>
      </w:r>
      <w:r w:rsidRPr="000B4492">
        <w:rPr>
          <w:rFonts w:ascii="Arial" w:eastAsia="MS Gothic" w:hAnsi="Arial" w:hint="eastAsia"/>
          <w:sz w:val="20"/>
          <w:szCs w:val="20"/>
        </w:rPr>
        <w:t>TPE</w:t>
      </w:r>
      <w:r w:rsidRPr="000B4492">
        <w:rPr>
          <w:rFonts w:ascii="Arial" w:eastAsia="MS Gothic" w:hAnsi="Arial" w:hint="eastAsia"/>
          <w:sz w:val="20"/>
          <w:szCs w:val="20"/>
        </w:rPr>
        <w:t>グレードを展示します。これらの材料は、適用される食品接触材料規制に適合し、また低移行性を有しています。一般的な用途としては、キッチンツール、包装部品、再利用可能な食品容器などが含まれます。これらの完全に着色可能な高耐久のコンパウンドは、快適性、安全性、またデザインの柔軟性を兼ね備えた、人間工学に基づいた消費者向け製品を実現します。</w:t>
      </w:r>
    </w:p>
    <w:p w14:paraId="65858CC5" w14:textId="168556B0" w:rsidR="00BC43F4" w:rsidRPr="000B4492" w:rsidRDefault="00734BC6" w:rsidP="00E404C8">
      <w:pPr>
        <w:spacing w:line="360" w:lineRule="auto"/>
        <w:ind w:right="1559"/>
        <w:jc w:val="both"/>
        <w:rPr>
          <w:rFonts w:ascii="Arial" w:eastAsia="MS Gothic" w:hAnsi="Arial" w:cs="Arial"/>
          <w:sz w:val="20"/>
          <w:szCs w:val="20"/>
        </w:rPr>
      </w:pPr>
      <w:r w:rsidRPr="000B4492">
        <w:rPr>
          <w:rFonts w:ascii="Arial" w:eastAsia="MS Gothic" w:hAnsi="Arial" w:hint="eastAsia"/>
          <w:sz w:val="20"/>
          <w:szCs w:val="20"/>
        </w:rPr>
        <w:t>食品接触用</w:t>
      </w:r>
      <w:r w:rsidRPr="000B4492">
        <w:rPr>
          <w:rFonts w:ascii="Arial" w:eastAsia="MS Gothic" w:hAnsi="Arial" w:hint="eastAsia"/>
          <w:sz w:val="20"/>
          <w:szCs w:val="20"/>
        </w:rPr>
        <w:t>TPE</w:t>
      </w:r>
      <w:r w:rsidRPr="000B4492">
        <w:rPr>
          <w:rFonts w:ascii="Arial" w:eastAsia="MS Gothic" w:hAnsi="Arial" w:hint="eastAsia"/>
          <w:sz w:val="20"/>
          <w:szCs w:val="20"/>
        </w:rPr>
        <w:t>に加え、特定の</w:t>
      </w:r>
      <w:r w:rsidRPr="000B4492">
        <w:rPr>
          <w:rFonts w:ascii="Arial" w:eastAsia="MS Gothic" w:hAnsi="Arial" w:hint="eastAsia"/>
          <w:sz w:val="20"/>
          <w:szCs w:val="20"/>
        </w:rPr>
        <w:t>TPE</w:t>
      </w:r>
      <w:r w:rsidRPr="000B4492">
        <w:rPr>
          <w:rFonts w:ascii="Arial" w:eastAsia="MS Gothic" w:hAnsi="Arial" w:hint="eastAsia"/>
          <w:sz w:val="20"/>
          <w:szCs w:val="20"/>
        </w:rPr>
        <w:t>グレードはソフトな表面特性と、イソ</w:t>
      </w:r>
      <w:r w:rsidRPr="00092B65">
        <w:rPr>
          <w:rFonts w:ascii="Arial" w:eastAsia="MS Gothic" w:hAnsi="Arial" w:hint="eastAsia"/>
          <w:sz w:val="20"/>
          <w:szCs w:val="20"/>
        </w:rPr>
        <w:t>ドデカン、皮脂、またスキンオイルに対する</w:t>
      </w:r>
      <w:r w:rsidR="000B4492" w:rsidRPr="00092B65">
        <w:fldChar w:fldCharType="begin"/>
      </w:r>
      <w:r w:rsidR="00092B65" w:rsidRPr="00092B65">
        <w:instrText>HYPERLINK "https://www.kraiburg-tpe.com/ja/%E5%8C%96%E7%B2%A7%E5%93%81%E3%83%91%E3%83%83%E3%82%B1%E3%83%BC%E3%82%B8"</w:instrText>
      </w:r>
      <w:r w:rsidR="000B4492" w:rsidRPr="00092B65">
        <w:fldChar w:fldCharType="separate"/>
      </w:r>
      <w:r w:rsidRPr="00092B65">
        <w:rPr>
          <w:rStyle w:val="Hyperlink"/>
          <w:rFonts w:ascii="Arial" w:eastAsia="MS Gothic" w:hAnsi="Arial" w:hint="eastAsia"/>
          <w:sz w:val="20"/>
          <w:szCs w:val="20"/>
        </w:rPr>
        <w:t>優れた耐性</w:t>
      </w:r>
      <w:r w:rsidR="000B4492" w:rsidRPr="00092B65">
        <w:rPr>
          <w:rStyle w:val="Hyperlink"/>
          <w:rFonts w:ascii="Arial" w:eastAsia="MS Gothic" w:hAnsi="Arial"/>
          <w:sz w:val="20"/>
          <w:szCs w:val="20"/>
        </w:rPr>
        <w:fldChar w:fldCharType="end"/>
      </w:r>
      <w:r w:rsidRPr="00092B65">
        <w:rPr>
          <w:rFonts w:ascii="Arial" w:eastAsia="MS Gothic" w:hAnsi="Arial" w:hint="eastAsia"/>
          <w:sz w:val="20"/>
          <w:szCs w:val="20"/>
        </w:rPr>
        <w:t>を備えており、リッ</w:t>
      </w:r>
      <w:r w:rsidRPr="000B4492">
        <w:rPr>
          <w:rFonts w:ascii="Arial" w:eastAsia="MS Gothic" w:hAnsi="Arial" w:hint="eastAsia"/>
          <w:sz w:val="20"/>
          <w:szCs w:val="20"/>
        </w:rPr>
        <w:t>プグロスやマスカラなどの化粧品包装への最適な選択肢となります。</w:t>
      </w:r>
    </w:p>
    <w:p w14:paraId="60D617C4" w14:textId="77777777" w:rsidR="00BC43F4" w:rsidRPr="00092B65" w:rsidRDefault="00BC43F4" w:rsidP="00E404C8">
      <w:pPr>
        <w:spacing w:line="360" w:lineRule="auto"/>
        <w:ind w:right="1559"/>
        <w:jc w:val="both"/>
        <w:rPr>
          <w:rFonts w:ascii="Arial" w:eastAsia="MS Gothic" w:hAnsi="Arial" w:cs="Arial"/>
          <w:sz w:val="6"/>
          <w:szCs w:val="6"/>
          <w:lang w:val="en-PH" w:eastAsia="zh-CN"/>
        </w:rPr>
      </w:pPr>
    </w:p>
    <w:p w14:paraId="281E562E" w14:textId="77777777" w:rsidR="00027D68" w:rsidRPr="000B4492" w:rsidRDefault="00B22F99" w:rsidP="00027D68">
      <w:pPr>
        <w:spacing w:line="360" w:lineRule="auto"/>
        <w:ind w:right="1559"/>
        <w:jc w:val="both"/>
        <w:rPr>
          <w:rFonts w:ascii="Arial" w:eastAsia="MS Gothic" w:hAnsi="Arial" w:cs="Arial"/>
          <w:sz w:val="20"/>
          <w:szCs w:val="20"/>
        </w:rPr>
      </w:pPr>
      <w:r w:rsidRPr="000B4492">
        <w:rPr>
          <w:rFonts w:ascii="Arial" w:eastAsia="MS Gothic" w:hAnsi="Arial" w:hint="eastAsia"/>
          <w:b/>
          <w:bCs/>
          <w:color w:val="000000" w:themeColor="text1"/>
          <w:sz w:val="20"/>
          <w:szCs w:val="20"/>
        </w:rPr>
        <w:t>電子機器および産業用途向けの機能性材料</w:t>
      </w:r>
    </w:p>
    <w:p w14:paraId="21942839" w14:textId="34DE7723" w:rsidR="00027D68" w:rsidRPr="000B4492" w:rsidRDefault="00B22F99" w:rsidP="00027D68">
      <w:pPr>
        <w:spacing w:line="360" w:lineRule="auto"/>
        <w:ind w:right="1559"/>
        <w:jc w:val="both"/>
        <w:rPr>
          <w:rFonts w:ascii="Arial" w:eastAsia="MS Gothic" w:hAnsi="Arial" w:cs="Arial"/>
          <w:color w:val="000000" w:themeColor="text1"/>
          <w:sz w:val="20"/>
          <w:szCs w:val="20"/>
        </w:rPr>
      </w:pPr>
      <w:r w:rsidRPr="000B4492">
        <w:rPr>
          <w:rFonts w:ascii="Arial" w:eastAsia="MS Gothic" w:hAnsi="Arial" w:hint="eastAsia"/>
          <w:color w:val="000000" w:themeColor="text1"/>
          <w:sz w:val="20"/>
          <w:szCs w:val="20"/>
        </w:rPr>
        <w:t xml:space="preserve">KRAIBURG TPE </w:t>
      </w:r>
      <w:r w:rsidRPr="000B4492">
        <w:rPr>
          <w:rFonts w:ascii="Arial" w:eastAsia="MS Gothic" w:hAnsi="Arial" w:hint="eastAsia"/>
          <w:color w:val="000000" w:themeColor="text1"/>
          <w:sz w:val="20"/>
          <w:szCs w:val="20"/>
        </w:rPr>
        <w:t>コンパウンドは、厳しい環境の下でも機械的強度、熱安定性、耐摩耗性、そして信頼性を発揮します。これらの材料は工具のハンドル、</w:t>
      </w:r>
      <w:r w:rsidRPr="00092B65">
        <w:rPr>
          <w:rFonts w:ascii="Arial" w:eastAsia="MS Gothic" w:hAnsi="Arial" w:hint="eastAsia"/>
          <w:color w:val="000000" w:themeColor="text1"/>
          <w:sz w:val="20"/>
          <w:szCs w:val="20"/>
        </w:rPr>
        <w:t>機械部品、機能性表面、また民生用電子機器の部品に最適です。</w:t>
      </w:r>
      <w:r w:rsidR="00092B65" w:rsidRPr="00092B65">
        <w:rPr>
          <w:rFonts w:ascii="Arial" w:eastAsia="MS Gothic" w:hAnsi="Arial"/>
          <w:sz w:val="20"/>
          <w:szCs w:val="20"/>
        </w:rPr>
        <w:fldChar w:fldCharType="begin"/>
      </w:r>
      <w:r w:rsidR="00092B65" w:rsidRPr="00092B65">
        <w:rPr>
          <w:rFonts w:ascii="Arial" w:eastAsia="MS Gothic" w:hAnsi="Arial" w:hint="eastAsia"/>
          <w:sz w:val="20"/>
          <w:szCs w:val="20"/>
        </w:rPr>
        <w:instrText>HYPERLINK "https://www.kraiburg-tpe.com/ja/%E6%B6%88%E8%B2%BB%E8%80%85%E5%90%91%E3%81%91%E9%9B%BB%E5%AD%90%E6%A9%9F%E5%99%A8%E3%81%8A%E3%82%88%E3%81%B3%E5%8B%95%E5%8A%9B%E5%B7%A5%E5%85%B7%E3%82%A2%E3%83%97%E3%83%AA%E3%82%B1%E3%83%BC%E3%82%B7%E3%83%A7%E3%83%B3%E3%81%AE%E3%81%9F%E3%82%81%E3%81%AE%E9%9D%99%E9%9B%BB%E6%B0%97%E6%94%BE%E6%95%A3%E6%80%A7TPE%E3%82%BD%E3%83%AA%E3%83%A5%E3%83%BC%E3%82%B7%E3%83%A7%E3%83%B3"</w:instrText>
      </w:r>
      <w:r w:rsidR="00092B65" w:rsidRPr="00092B65">
        <w:rPr>
          <w:rFonts w:ascii="Arial" w:eastAsia="MS Gothic" w:hAnsi="Arial"/>
          <w:sz w:val="20"/>
          <w:szCs w:val="20"/>
        </w:rPr>
      </w:r>
      <w:r w:rsidR="00092B65" w:rsidRPr="00092B65">
        <w:rPr>
          <w:rFonts w:ascii="Arial" w:eastAsia="MS Gothic" w:hAnsi="Arial"/>
          <w:sz w:val="20"/>
          <w:szCs w:val="20"/>
        </w:rPr>
        <w:fldChar w:fldCharType="separate"/>
      </w:r>
      <w:r w:rsidRPr="00092B65">
        <w:rPr>
          <w:rStyle w:val="Hyperlink"/>
          <w:rFonts w:ascii="Arial" w:eastAsia="MS Gothic" w:hAnsi="Arial" w:hint="eastAsia"/>
          <w:sz w:val="20"/>
          <w:szCs w:val="20"/>
        </w:rPr>
        <w:t>帯電防止</w:t>
      </w:r>
      <w:r w:rsidR="00092B65" w:rsidRPr="00092B65">
        <w:rPr>
          <w:rFonts w:ascii="Arial" w:eastAsia="MS Gothic" w:hAnsi="Arial"/>
          <w:sz w:val="20"/>
          <w:szCs w:val="20"/>
        </w:rPr>
        <w:fldChar w:fldCharType="end"/>
      </w:r>
      <w:r w:rsidRPr="00092B65">
        <w:rPr>
          <w:rFonts w:ascii="Arial" w:eastAsia="MS Gothic" w:hAnsi="Arial" w:hint="eastAsia"/>
          <w:color w:val="000000" w:themeColor="text1"/>
          <w:sz w:val="20"/>
          <w:szCs w:val="20"/>
        </w:rPr>
        <w:t xml:space="preserve"> </w:t>
      </w:r>
      <w:r w:rsidRPr="00092B65">
        <w:rPr>
          <w:rFonts w:ascii="Arial" w:eastAsia="MS Gothic" w:hAnsi="Arial" w:hint="eastAsia"/>
          <w:color w:val="000000" w:themeColor="text1"/>
          <w:sz w:val="20"/>
          <w:szCs w:val="20"/>
        </w:rPr>
        <w:t>や</w:t>
      </w:r>
      <w:r w:rsidR="000B4492" w:rsidRPr="00092B65">
        <w:fldChar w:fldCharType="begin"/>
      </w:r>
      <w:r w:rsidR="00092B65" w:rsidRPr="00092B65">
        <w:instrText>HYPERLINK "https://www.kraiburg-tpe.com/ja/%E7%94%A3%E6%A5%AD%E7%94%A8%E6%A9%9F%E5%99%A8"</w:instrText>
      </w:r>
      <w:r w:rsidR="000B4492" w:rsidRPr="00092B65">
        <w:fldChar w:fldCharType="separate"/>
      </w:r>
      <w:r w:rsidRPr="00092B65">
        <w:rPr>
          <w:rStyle w:val="Hyperlink"/>
          <w:rFonts w:ascii="Arial" w:eastAsia="MS Gothic" w:hAnsi="Arial" w:hint="eastAsia"/>
          <w:sz w:val="20"/>
          <w:szCs w:val="20"/>
        </w:rPr>
        <w:t>難燃性</w:t>
      </w:r>
      <w:r w:rsidRPr="00092B65">
        <w:rPr>
          <w:rStyle w:val="Hyperlink"/>
          <w:rFonts w:ascii="Arial" w:eastAsia="MS Gothic" w:hAnsi="Arial" w:hint="eastAsia"/>
          <w:sz w:val="20"/>
          <w:szCs w:val="20"/>
        </w:rPr>
        <w:t>TPE</w:t>
      </w:r>
      <w:r w:rsidR="000B4492" w:rsidRPr="00092B65">
        <w:rPr>
          <w:rStyle w:val="Hyperlink"/>
          <w:rFonts w:ascii="Arial" w:eastAsia="MS Gothic" w:hAnsi="Arial"/>
          <w:sz w:val="20"/>
          <w:szCs w:val="20"/>
        </w:rPr>
        <w:fldChar w:fldCharType="end"/>
      </w:r>
      <w:r w:rsidRPr="00092B65">
        <w:rPr>
          <w:rFonts w:ascii="Arial" w:eastAsia="MS Gothic" w:hAnsi="Arial" w:hint="eastAsia"/>
          <w:color w:val="000000" w:themeColor="text1"/>
          <w:sz w:val="20"/>
          <w:szCs w:val="20"/>
        </w:rPr>
        <w:t>などの特殊グレードは、産業用および電子機器用途において</w:t>
      </w:r>
      <w:r w:rsidRPr="000B4492">
        <w:rPr>
          <w:rFonts w:ascii="Arial" w:eastAsia="MS Gothic" w:hAnsi="Arial" w:hint="eastAsia"/>
          <w:color w:val="000000" w:themeColor="text1"/>
          <w:sz w:val="20"/>
          <w:szCs w:val="20"/>
        </w:rPr>
        <w:t>機器と操作者を保護します。オーバーモールド加工や多種材料との相溶性によって複雑な設計が可能となり、高負荷での使用時においても安全で快適な操作性を実現します。</w:t>
      </w:r>
    </w:p>
    <w:p w14:paraId="3A9E9A82" w14:textId="77777777" w:rsidR="00734BC6" w:rsidRPr="00092B65" w:rsidRDefault="00734BC6" w:rsidP="00027D68">
      <w:pPr>
        <w:spacing w:line="360" w:lineRule="auto"/>
        <w:ind w:right="1559"/>
        <w:jc w:val="both"/>
        <w:rPr>
          <w:rFonts w:ascii="Arial" w:eastAsia="MS Gothic" w:hAnsi="Arial" w:cs="Arial"/>
          <w:sz w:val="6"/>
          <w:szCs w:val="6"/>
          <w:lang w:val="en-PH"/>
        </w:rPr>
      </w:pPr>
    </w:p>
    <w:p w14:paraId="4CE295CD" w14:textId="77777777" w:rsidR="00027D68" w:rsidRPr="000B4492" w:rsidRDefault="004817AF" w:rsidP="00027D68">
      <w:pPr>
        <w:spacing w:line="360" w:lineRule="auto"/>
        <w:ind w:right="1559"/>
        <w:jc w:val="both"/>
        <w:rPr>
          <w:rFonts w:ascii="Arial" w:eastAsia="MS Gothic" w:hAnsi="Arial" w:cs="Arial"/>
          <w:sz w:val="20"/>
          <w:szCs w:val="20"/>
        </w:rPr>
      </w:pPr>
      <w:r w:rsidRPr="000B4492">
        <w:rPr>
          <w:rFonts w:ascii="Arial" w:eastAsia="MS Gothic" w:hAnsi="Arial" w:hint="eastAsia"/>
          <w:b/>
          <w:bCs/>
          <w:color w:val="000000" w:themeColor="text1"/>
          <w:sz w:val="20"/>
          <w:szCs w:val="20"/>
        </w:rPr>
        <w:t>医療グレードの</w:t>
      </w:r>
      <w:r w:rsidRPr="000B4492">
        <w:rPr>
          <w:rFonts w:ascii="Arial" w:eastAsia="MS Gothic" w:hAnsi="Arial" w:hint="eastAsia"/>
          <w:b/>
          <w:bCs/>
          <w:color w:val="000000" w:themeColor="text1"/>
          <w:sz w:val="20"/>
          <w:szCs w:val="20"/>
        </w:rPr>
        <w:t>TPE</w:t>
      </w:r>
      <w:r w:rsidRPr="000B4492">
        <w:rPr>
          <w:rFonts w:ascii="Arial" w:eastAsia="MS Gothic" w:hAnsi="Arial" w:hint="eastAsia"/>
          <w:b/>
          <w:bCs/>
          <w:color w:val="000000" w:themeColor="text1"/>
          <w:sz w:val="20"/>
          <w:szCs w:val="20"/>
        </w:rPr>
        <w:t>が安全性、生体適合性、そして精密性を提供</w:t>
      </w:r>
    </w:p>
    <w:p w14:paraId="5F2B0D06" w14:textId="2E56A341" w:rsidR="00027D68" w:rsidRPr="000B4492" w:rsidRDefault="00680658" w:rsidP="00027D68">
      <w:pPr>
        <w:spacing w:line="360" w:lineRule="auto"/>
        <w:ind w:right="1559"/>
        <w:jc w:val="both"/>
        <w:rPr>
          <w:rFonts w:ascii="Arial" w:eastAsia="MS Gothic" w:hAnsi="Arial" w:cs="Arial"/>
          <w:sz w:val="20"/>
          <w:szCs w:val="20"/>
        </w:rPr>
      </w:pPr>
      <w:hyperlink r:id="rId12" w:history="1">
        <w:r w:rsidRPr="00092B65">
          <w:rPr>
            <w:rStyle w:val="Hyperlink"/>
            <w:rFonts w:ascii="Arial" w:eastAsia="MS Gothic" w:hAnsi="Arial" w:hint="eastAsia"/>
            <w:sz w:val="20"/>
            <w:szCs w:val="20"/>
          </w:rPr>
          <w:t>ヘルスケア</w:t>
        </w:r>
        <w:r w:rsidRPr="00092B65">
          <w:rPr>
            <w:rStyle w:val="Hyperlink"/>
            <w:rFonts w:ascii="Arial" w:eastAsia="MS Gothic" w:hAnsi="Arial" w:hint="eastAsia"/>
            <w:sz w:val="20"/>
            <w:szCs w:val="20"/>
          </w:rPr>
          <w:t>TPE</w:t>
        </w:r>
      </w:hyperlink>
      <w:r w:rsidRPr="00092B65">
        <w:rPr>
          <w:rFonts w:ascii="Arial" w:eastAsia="MS Gothic" w:hAnsi="Arial" w:hint="eastAsia"/>
          <w:sz w:val="20"/>
          <w:szCs w:val="20"/>
        </w:rPr>
        <w:t>シリーズは、一貫した品質、柔軟性、そして生体適合性が</w:t>
      </w:r>
      <w:r w:rsidRPr="000B4492">
        <w:rPr>
          <w:rFonts w:ascii="Arial" w:eastAsia="MS Gothic" w:hAnsi="Arial" w:hint="eastAsia"/>
          <w:sz w:val="20"/>
          <w:szCs w:val="20"/>
        </w:rPr>
        <w:t>求められる医療・ヘルスケア用途向けに開発されました。</w:t>
      </w:r>
      <w:r w:rsidRPr="000B4492">
        <w:rPr>
          <w:rFonts w:ascii="Arial" w:eastAsia="MS Gothic" w:hAnsi="Arial" w:hint="eastAsia"/>
          <w:sz w:val="20"/>
          <w:szCs w:val="20"/>
        </w:rPr>
        <w:t xml:space="preserve">  </w:t>
      </w:r>
      <w:r w:rsidRPr="000B4492">
        <w:rPr>
          <w:rFonts w:ascii="Arial" w:eastAsia="MS Gothic" w:hAnsi="Arial" w:hint="eastAsia"/>
          <w:sz w:val="20"/>
          <w:szCs w:val="20"/>
        </w:rPr>
        <w:t>これらのヘルスケア</w:t>
      </w:r>
      <w:r w:rsidRPr="000B4492">
        <w:rPr>
          <w:rFonts w:ascii="Arial" w:eastAsia="MS Gothic" w:hAnsi="Arial" w:hint="eastAsia"/>
          <w:sz w:val="20"/>
          <w:szCs w:val="20"/>
        </w:rPr>
        <w:t>TPE</w:t>
      </w:r>
      <w:r w:rsidRPr="000B4492">
        <w:rPr>
          <w:rFonts w:ascii="Arial" w:eastAsia="MS Gothic" w:hAnsi="Arial" w:hint="eastAsia"/>
          <w:sz w:val="20"/>
          <w:szCs w:val="20"/>
        </w:rPr>
        <w:t>コンパウンドは、細胞毒性に関する</w:t>
      </w:r>
      <w:r w:rsidRPr="000B4492">
        <w:rPr>
          <w:rFonts w:ascii="Arial" w:eastAsia="MS Gothic" w:hAnsi="Arial" w:hint="eastAsia"/>
          <w:sz w:val="20"/>
          <w:szCs w:val="20"/>
        </w:rPr>
        <w:t>ISO 10993-5</w:t>
      </w:r>
      <w:r w:rsidRPr="000B4492">
        <w:rPr>
          <w:rFonts w:ascii="Arial" w:eastAsia="MS Gothic" w:hAnsi="Arial" w:hint="eastAsia"/>
          <w:sz w:val="20"/>
          <w:szCs w:val="20"/>
        </w:rPr>
        <w:t>に準拠し、安全性と信頼性を確保するとともに、柔軟性、洗浄性、そして信頼性の高い加工特性を提供します。</w:t>
      </w:r>
    </w:p>
    <w:p w14:paraId="57C5D565" w14:textId="77777777" w:rsidR="00027D68" w:rsidRPr="000B4492" w:rsidRDefault="00680658" w:rsidP="00027D68">
      <w:pPr>
        <w:spacing w:line="360" w:lineRule="auto"/>
        <w:ind w:right="1559"/>
        <w:jc w:val="both"/>
        <w:rPr>
          <w:rFonts w:ascii="Arial" w:eastAsia="MS Gothic" w:hAnsi="Arial" w:cs="Arial"/>
          <w:sz w:val="20"/>
          <w:szCs w:val="20"/>
        </w:rPr>
      </w:pPr>
      <w:r w:rsidRPr="000B4492">
        <w:rPr>
          <w:rFonts w:ascii="Arial" w:eastAsia="MS Gothic" w:hAnsi="Arial" w:hint="eastAsia"/>
          <w:sz w:val="20"/>
          <w:szCs w:val="20"/>
        </w:rPr>
        <w:lastRenderedPageBreak/>
        <w:t>ヘルスケア</w:t>
      </w:r>
      <w:r w:rsidRPr="000B4492">
        <w:rPr>
          <w:rFonts w:ascii="Arial" w:eastAsia="MS Gothic" w:hAnsi="Arial" w:hint="eastAsia"/>
          <w:sz w:val="20"/>
          <w:szCs w:val="20"/>
        </w:rPr>
        <w:t>TPE</w:t>
      </w:r>
      <w:r w:rsidRPr="000B4492">
        <w:rPr>
          <w:rFonts w:ascii="Arial" w:eastAsia="MS Gothic" w:hAnsi="Arial" w:hint="eastAsia"/>
          <w:sz w:val="20"/>
          <w:szCs w:val="20"/>
        </w:rPr>
        <w:t>製品群の代表的な用途には、医療機器や診断装置に使用されるグリップ、シール、ハウジング、また患者と接触するための部品などが含まれます。</w:t>
      </w:r>
    </w:p>
    <w:p w14:paraId="025F7884" w14:textId="77777777" w:rsidR="00027D68" w:rsidRPr="00092B65" w:rsidRDefault="00027D68" w:rsidP="00027D68">
      <w:pPr>
        <w:spacing w:line="360" w:lineRule="auto"/>
        <w:ind w:right="1559"/>
        <w:jc w:val="both"/>
        <w:rPr>
          <w:rFonts w:ascii="Arial" w:eastAsia="MS Gothic" w:hAnsi="Arial" w:cs="Arial"/>
          <w:sz w:val="6"/>
          <w:szCs w:val="6"/>
          <w:lang w:val="en-PH"/>
        </w:rPr>
      </w:pPr>
    </w:p>
    <w:p w14:paraId="0921D436" w14:textId="77777777" w:rsidR="00027D68" w:rsidRPr="000B4492" w:rsidRDefault="00DA5E27" w:rsidP="00027D68">
      <w:pPr>
        <w:spacing w:line="360" w:lineRule="auto"/>
        <w:ind w:right="1559"/>
        <w:jc w:val="both"/>
        <w:rPr>
          <w:rFonts w:ascii="Arial" w:eastAsia="MS Gothic" w:hAnsi="Arial" w:cs="Arial"/>
          <w:sz w:val="20"/>
          <w:szCs w:val="20"/>
        </w:rPr>
      </w:pPr>
      <w:r w:rsidRPr="000B4492">
        <w:rPr>
          <w:rFonts w:ascii="Arial" w:eastAsia="MS Gothic" w:hAnsi="Arial" w:hint="eastAsia"/>
          <w:b/>
          <w:bCs/>
          <w:sz w:val="20"/>
          <w:szCs w:val="20"/>
        </w:rPr>
        <w:t>射出成形および押出成形対応の</w:t>
      </w:r>
      <w:r w:rsidRPr="000B4492">
        <w:rPr>
          <w:rFonts w:ascii="Arial" w:eastAsia="MS Gothic" w:hAnsi="Arial" w:hint="eastAsia"/>
          <w:b/>
          <w:bCs/>
          <w:sz w:val="20"/>
          <w:szCs w:val="20"/>
        </w:rPr>
        <w:t>TPE</w:t>
      </w:r>
      <w:r w:rsidRPr="000B4492">
        <w:rPr>
          <w:rFonts w:ascii="Arial" w:eastAsia="MS Gothic" w:hAnsi="Arial" w:hint="eastAsia"/>
          <w:b/>
          <w:bCs/>
          <w:sz w:val="20"/>
          <w:szCs w:val="20"/>
        </w:rPr>
        <w:t>処方</w:t>
      </w:r>
    </w:p>
    <w:p w14:paraId="04A7C1BE" w14:textId="77777777" w:rsidR="00027D68" w:rsidRPr="000B4492" w:rsidRDefault="00DA5E27" w:rsidP="00027D68">
      <w:pPr>
        <w:spacing w:line="360" w:lineRule="auto"/>
        <w:ind w:right="1559"/>
        <w:jc w:val="both"/>
        <w:rPr>
          <w:rFonts w:ascii="Arial" w:eastAsia="MS Gothic" w:hAnsi="Arial" w:cs="Arial"/>
          <w:sz w:val="20"/>
          <w:szCs w:val="20"/>
        </w:rPr>
      </w:pPr>
      <w:r w:rsidRPr="000B4492">
        <w:rPr>
          <w:rFonts w:ascii="Arial" w:eastAsia="MS Gothic" w:hAnsi="Arial" w:hint="eastAsia"/>
          <w:color w:val="000000" w:themeColor="text1"/>
          <w:sz w:val="20"/>
          <w:szCs w:val="20"/>
        </w:rPr>
        <w:t>KRAIBURG TPE</w:t>
      </w:r>
      <w:r w:rsidRPr="000B4492">
        <w:rPr>
          <w:rFonts w:ascii="Arial" w:eastAsia="MS Gothic" w:hAnsi="Arial" w:hint="eastAsia"/>
          <w:color w:val="000000" w:themeColor="text1"/>
          <w:sz w:val="20"/>
          <w:szCs w:val="20"/>
        </w:rPr>
        <w:t>の</w:t>
      </w:r>
      <w:r w:rsidRPr="000B4492">
        <w:rPr>
          <w:rFonts w:ascii="Arial" w:eastAsia="MS Gothic" w:hAnsi="Arial" w:hint="eastAsia"/>
          <w:color w:val="000000" w:themeColor="text1"/>
          <w:sz w:val="20"/>
          <w:szCs w:val="20"/>
        </w:rPr>
        <w:t>TPE</w:t>
      </w:r>
      <w:r w:rsidRPr="000B4492">
        <w:rPr>
          <w:rFonts w:ascii="Arial" w:eastAsia="MS Gothic" w:hAnsi="Arial" w:hint="eastAsia"/>
          <w:color w:val="000000" w:themeColor="text1"/>
          <w:sz w:val="20"/>
          <w:szCs w:val="20"/>
        </w:rPr>
        <w:t>材料は、射出成形および押出成形による加工が可能であり、連続プロファイル、チューブ、また機能部品において安定した機械的性能と寸法安定性を維持します。</w:t>
      </w:r>
      <w:r w:rsidRPr="000B4492">
        <w:rPr>
          <w:rFonts w:ascii="Arial" w:eastAsia="MS Gothic" w:hAnsi="Arial" w:hint="eastAsia"/>
          <w:sz w:val="20"/>
          <w:szCs w:val="20"/>
        </w:rPr>
        <w:t>CHINAPLAS 2026</w:t>
      </w:r>
      <w:r w:rsidRPr="000B4492">
        <w:rPr>
          <w:rFonts w:ascii="Arial" w:eastAsia="MS Gothic" w:hAnsi="Arial" w:hint="eastAsia"/>
          <w:sz w:val="20"/>
          <w:szCs w:val="20"/>
        </w:rPr>
        <w:t>イベントでは、当社の技術専門家が押出成形に関する実践的な知見を共有し、押出成形が設計および製造の選択肢をどのように拡大できるかについてご説明致します。</w:t>
      </w:r>
    </w:p>
    <w:p w14:paraId="17EA0CFE" w14:textId="77777777" w:rsidR="00027D68" w:rsidRPr="00092B65" w:rsidRDefault="00027D68" w:rsidP="00027D68">
      <w:pPr>
        <w:spacing w:line="360" w:lineRule="auto"/>
        <w:ind w:right="1559"/>
        <w:jc w:val="both"/>
        <w:rPr>
          <w:rFonts w:ascii="Arial" w:eastAsia="MS Gothic" w:hAnsi="Arial" w:cs="Arial"/>
          <w:sz w:val="6"/>
          <w:szCs w:val="6"/>
          <w:lang w:val="en-PH"/>
        </w:rPr>
      </w:pPr>
    </w:p>
    <w:p w14:paraId="0E14CA86" w14:textId="32C05783" w:rsidR="00EC26C0" w:rsidRPr="000B4492" w:rsidRDefault="00EC26C0" w:rsidP="00027D68">
      <w:pPr>
        <w:spacing w:line="360" w:lineRule="auto"/>
        <w:ind w:right="1559"/>
        <w:jc w:val="both"/>
        <w:rPr>
          <w:rFonts w:ascii="Arial" w:eastAsia="MS Gothic" w:hAnsi="Arial" w:cs="Arial"/>
          <w:sz w:val="20"/>
          <w:szCs w:val="20"/>
        </w:rPr>
      </w:pPr>
      <w:r w:rsidRPr="000B4492">
        <w:rPr>
          <w:rFonts w:ascii="Arial" w:eastAsia="MS Gothic" w:hAnsi="Arial" w:hint="eastAsia"/>
          <w:b/>
          <w:bCs/>
          <w:color w:val="000000" w:themeColor="text1"/>
          <w:sz w:val="20"/>
          <w:szCs w:val="20"/>
        </w:rPr>
        <w:t>環境配慮製品のための、再生材含有の認証済みサスティナブル</w:t>
      </w:r>
      <w:r w:rsidRPr="000B4492">
        <w:rPr>
          <w:rFonts w:ascii="Arial" w:eastAsia="MS Gothic" w:hAnsi="Arial" w:hint="eastAsia"/>
          <w:b/>
          <w:bCs/>
          <w:color w:val="000000" w:themeColor="text1"/>
          <w:sz w:val="20"/>
          <w:szCs w:val="20"/>
        </w:rPr>
        <w:t>TPE</w:t>
      </w:r>
    </w:p>
    <w:p w14:paraId="0DB74020" w14:textId="34AA43DB" w:rsidR="00680658" w:rsidRPr="000B4492" w:rsidRDefault="00680658" w:rsidP="00027D68">
      <w:pPr>
        <w:spacing w:line="360" w:lineRule="auto"/>
        <w:ind w:right="1559"/>
        <w:jc w:val="both"/>
        <w:rPr>
          <w:rFonts w:ascii="Arial" w:eastAsia="MS Gothic" w:hAnsi="Arial" w:cs="Arial"/>
          <w:sz w:val="20"/>
          <w:szCs w:val="20"/>
        </w:rPr>
      </w:pPr>
      <w:hyperlink r:id="rId13" w:history="1">
        <w:r w:rsidRPr="00092B65">
          <w:rPr>
            <w:rStyle w:val="Hyperlink"/>
            <w:rFonts w:ascii="Arial" w:eastAsia="MS Gothic" w:hAnsi="Arial" w:hint="eastAsia"/>
            <w:sz w:val="20"/>
            <w:szCs w:val="20"/>
          </w:rPr>
          <w:t>サスティナビリティ</w:t>
        </w:r>
      </w:hyperlink>
      <w:r w:rsidRPr="00092B65">
        <w:rPr>
          <w:rFonts w:ascii="Arial" w:eastAsia="MS Gothic" w:hAnsi="Arial" w:hint="eastAsia"/>
          <w:sz w:val="20"/>
          <w:szCs w:val="20"/>
        </w:rPr>
        <w:t>は、</w:t>
      </w:r>
      <w:r w:rsidRPr="00092B65">
        <w:rPr>
          <w:rFonts w:ascii="Arial" w:eastAsia="MS Gothic" w:hAnsi="Arial" w:hint="eastAsia"/>
          <w:sz w:val="20"/>
          <w:szCs w:val="20"/>
        </w:rPr>
        <w:t>KRAIBURG TPE</w:t>
      </w:r>
      <w:r w:rsidRPr="00092B65">
        <w:rPr>
          <w:rFonts w:ascii="Arial" w:eastAsia="MS Gothic" w:hAnsi="Arial" w:hint="eastAsia"/>
          <w:sz w:val="20"/>
          <w:szCs w:val="20"/>
        </w:rPr>
        <w:t>のイノベーションの原動力です。</w:t>
      </w:r>
      <w:r w:rsidR="000B4492" w:rsidRPr="00092B65">
        <w:fldChar w:fldCharType="begin"/>
      </w:r>
      <w:r w:rsidR="00092B65" w:rsidRPr="00092B65">
        <w:instrText>HYPERLINK "https://www.kraiburg-tpe.com/ja/%E3%82%B0%E3%83%AD%E3%83%BC%E3%83%90%E3%83%AB%E3%83%BB%E3%83%AA%E3%82%B5%E3%82%A4%E3%82%AF%E3%83%AB%E3%83%BB%E3%82%B9%E3%82%BF%E3%83%B3%E3%83%80%E3%83%BC%E3%83%89-GRS-%E8%AA%8D%E8%A8%BC"</w:instrText>
      </w:r>
      <w:r w:rsidR="000B4492" w:rsidRPr="00092B65">
        <w:fldChar w:fldCharType="separate"/>
      </w:r>
      <w:r w:rsidRPr="00092B65">
        <w:rPr>
          <w:rStyle w:val="Hyperlink"/>
          <w:rFonts w:ascii="Arial" w:eastAsia="MS Gothic" w:hAnsi="Arial" w:hint="eastAsia"/>
          <w:sz w:val="20"/>
          <w:szCs w:val="20"/>
        </w:rPr>
        <w:t>GRS</w:t>
      </w:r>
      <w:r w:rsidR="000B4492" w:rsidRPr="00092B65">
        <w:rPr>
          <w:rStyle w:val="Hyperlink"/>
          <w:rFonts w:ascii="Arial" w:eastAsia="MS Gothic" w:hAnsi="Arial"/>
          <w:sz w:val="20"/>
          <w:szCs w:val="20"/>
        </w:rPr>
        <w:fldChar w:fldCharType="end"/>
      </w:r>
      <w:r w:rsidRPr="00092B65">
        <w:rPr>
          <w:rFonts w:ascii="Arial" w:eastAsia="MS Gothic" w:hAnsi="Arial" w:hint="eastAsia"/>
          <w:sz w:val="20"/>
          <w:szCs w:val="20"/>
        </w:rPr>
        <w:t>および</w:t>
      </w:r>
      <w:r w:rsidRPr="00092B65">
        <w:rPr>
          <w:rFonts w:ascii="Arial" w:eastAsia="MS Gothic" w:hAnsi="Arial" w:hint="eastAsia"/>
          <w:sz w:val="20"/>
          <w:szCs w:val="20"/>
        </w:rPr>
        <w:t xml:space="preserve"> ISCC PLUS </w:t>
      </w:r>
      <w:r w:rsidRPr="00092B65">
        <w:rPr>
          <w:rFonts w:ascii="Arial" w:eastAsia="MS Gothic" w:hAnsi="Arial" w:hint="eastAsia"/>
          <w:sz w:val="20"/>
          <w:szCs w:val="20"/>
        </w:rPr>
        <w:t>認証を取得した再生材を含む</w:t>
      </w:r>
      <w:r w:rsidRPr="00092B65">
        <w:rPr>
          <w:rFonts w:ascii="Arial" w:eastAsia="MS Gothic" w:hAnsi="Arial" w:hint="eastAsia"/>
          <w:sz w:val="20"/>
          <w:szCs w:val="20"/>
        </w:rPr>
        <w:t>TPE</w:t>
      </w:r>
      <w:r w:rsidRPr="00092B65">
        <w:rPr>
          <w:rFonts w:ascii="Arial" w:eastAsia="MS Gothic" w:hAnsi="Arial" w:hint="eastAsia"/>
          <w:sz w:val="20"/>
          <w:szCs w:val="20"/>
        </w:rPr>
        <w:t>を採用すること</w:t>
      </w:r>
      <w:r w:rsidRPr="000B4492">
        <w:rPr>
          <w:rFonts w:ascii="Arial" w:eastAsia="MS Gothic" w:hAnsi="Arial" w:hint="eastAsia"/>
          <w:sz w:val="20"/>
          <w:szCs w:val="20"/>
        </w:rPr>
        <w:t>で、自動車、民生用、産業用アプリケーションにおける環境配慮製品の製造が可能となります。これらの材料は、ソフトタッチの感触、耐久性、着色性、そして優れた性能を特徴としつつ、循環型経済の取り組みと環境コンプライアンスの推進に貢献します。</w:t>
      </w:r>
    </w:p>
    <w:p w14:paraId="4A23B8F5" w14:textId="77777777" w:rsidR="00680658" w:rsidRPr="000B4492" w:rsidRDefault="00680658" w:rsidP="00027D68">
      <w:pPr>
        <w:spacing w:line="360" w:lineRule="auto"/>
        <w:ind w:right="1559"/>
        <w:jc w:val="both"/>
        <w:rPr>
          <w:rFonts w:ascii="Arial" w:eastAsia="MS Gothic" w:hAnsi="Arial" w:cs="Arial"/>
          <w:sz w:val="20"/>
          <w:szCs w:val="20"/>
        </w:rPr>
      </w:pPr>
      <w:r w:rsidRPr="000B4492">
        <w:rPr>
          <w:rFonts w:ascii="Arial" w:eastAsia="MS Gothic" w:hAnsi="Arial" w:hint="eastAsia"/>
          <w:sz w:val="20"/>
          <w:szCs w:val="20"/>
        </w:rPr>
        <w:t>CHINAPLAS 2026</w:t>
      </w:r>
      <w:r w:rsidRPr="000B4492">
        <w:rPr>
          <w:rFonts w:ascii="Arial" w:eastAsia="MS Gothic" w:hAnsi="Arial" w:hint="eastAsia"/>
          <w:sz w:val="20"/>
          <w:szCs w:val="20"/>
        </w:rPr>
        <w:t>において、</w:t>
      </w:r>
      <w:r w:rsidRPr="000B4492">
        <w:rPr>
          <w:rFonts w:ascii="Arial" w:eastAsia="MS Gothic" w:hAnsi="Arial" w:hint="eastAsia"/>
          <w:sz w:val="20"/>
          <w:szCs w:val="20"/>
        </w:rPr>
        <w:t>KRAIBURG TPE</w:t>
      </w:r>
      <w:r w:rsidRPr="000B4492">
        <w:rPr>
          <w:rFonts w:ascii="Arial" w:eastAsia="MS Gothic" w:hAnsi="Arial" w:hint="eastAsia"/>
          <w:sz w:val="20"/>
          <w:szCs w:val="20"/>
        </w:rPr>
        <w:t>は、バイオベース</w:t>
      </w:r>
      <w:r w:rsidRPr="000B4492">
        <w:rPr>
          <w:rFonts w:ascii="Arial" w:eastAsia="MS Gothic" w:hAnsi="Arial" w:hint="eastAsia"/>
          <w:sz w:val="20"/>
          <w:szCs w:val="20"/>
        </w:rPr>
        <w:t>TPE</w:t>
      </w:r>
      <w:r w:rsidRPr="000B4492">
        <w:rPr>
          <w:rFonts w:ascii="Arial" w:eastAsia="MS Gothic" w:hAnsi="Arial" w:hint="eastAsia"/>
          <w:sz w:val="20"/>
          <w:szCs w:val="20"/>
        </w:rPr>
        <w:t>、ポストコンシューマ・リサイクル材（</w:t>
      </w:r>
      <w:r w:rsidRPr="000B4492">
        <w:rPr>
          <w:rFonts w:ascii="Arial" w:eastAsia="MS Gothic" w:hAnsi="Arial" w:hint="eastAsia"/>
          <w:sz w:val="20"/>
          <w:szCs w:val="20"/>
        </w:rPr>
        <w:t>PCR</w:t>
      </w:r>
      <w:r w:rsidRPr="000B4492">
        <w:rPr>
          <w:rFonts w:ascii="Arial" w:eastAsia="MS Gothic" w:hAnsi="Arial" w:hint="eastAsia"/>
          <w:sz w:val="20"/>
          <w:szCs w:val="20"/>
        </w:rPr>
        <w:t>）および工程リサイクル材（</w:t>
      </w:r>
      <w:r w:rsidRPr="000B4492">
        <w:rPr>
          <w:rFonts w:ascii="Arial" w:eastAsia="MS Gothic" w:hAnsi="Arial" w:hint="eastAsia"/>
          <w:sz w:val="20"/>
          <w:szCs w:val="20"/>
        </w:rPr>
        <w:t>PIR</w:t>
      </w:r>
      <w:r w:rsidRPr="000B4492">
        <w:rPr>
          <w:rFonts w:ascii="Arial" w:eastAsia="MS Gothic" w:hAnsi="Arial" w:hint="eastAsia"/>
          <w:sz w:val="20"/>
          <w:szCs w:val="20"/>
        </w:rPr>
        <w:t>）を使用したコンパウンドを含む、サスティナブル</w:t>
      </w:r>
      <w:r w:rsidRPr="000B4492">
        <w:rPr>
          <w:rFonts w:ascii="Arial" w:eastAsia="MS Gothic" w:hAnsi="Arial" w:hint="eastAsia"/>
          <w:sz w:val="20"/>
          <w:szCs w:val="20"/>
        </w:rPr>
        <w:t>TPE</w:t>
      </w:r>
      <w:r w:rsidRPr="000B4492">
        <w:rPr>
          <w:rFonts w:ascii="Arial" w:eastAsia="MS Gothic" w:hAnsi="Arial" w:hint="eastAsia"/>
          <w:sz w:val="20"/>
          <w:szCs w:val="20"/>
        </w:rPr>
        <w:t>ソリューションのポートフォリオを展示致します。特定の</w:t>
      </w:r>
      <w:r w:rsidRPr="000B4492">
        <w:rPr>
          <w:rFonts w:ascii="Arial" w:eastAsia="MS Gothic" w:hAnsi="Arial" w:hint="eastAsia"/>
          <w:sz w:val="20"/>
          <w:szCs w:val="20"/>
        </w:rPr>
        <w:t>TPE</w:t>
      </w:r>
      <w:r w:rsidRPr="000B4492">
        <w:rPr>
          <w:rFonts w:ascii="Arial" w:eastAsia="MS Gothic" w:hAnsi="Arial" w:hint="eastAsia"/>
          <w:sz w:val="20"/>
          <w:szCs w:val="20"/>
        </w:rPr>
        <w:t>グレードは、</w:t>
      </w:r>
      <w:r w:rsidRPr="000B4492">
        <w:rPr>
          <w:rFonts w:ascii="Arial" w:eastAsia="MS Gothic" w:hAnsi="Arial" w:hint="eastAsia"/>
          <w:sz w:val="20"/>
          <w:szCs w:val="20"/>
        </w:rPr>
        <w:t xml:space="preserve">GRS </w:t>
      </w:r>
      <w:r w:rsidRPr="000B4492">
        <w:rPr>
          <w:rFonts w:ascii="Arial" w:eastAsia="MS Gothic" w:hAnsi="Arial" w:hint="eastAsia"/>
          <w:sz w:val="20"/>
          <w:szCs w:val="20"/>
        </w:rPr>
        <w:t>および</w:t>
      </w:r>
      <w:r w:rsidRPr="000B4492">
        <w:rPr>
          <w:rFonts w:ascii="Arial" w:eastAsia="MS Gothic" w:hAnsi="Arial" w:hint="eastAsia"/>
          <w:sz w:val="20"/>
          <w:szCs w:val="20"/>
        </w:rPr>
        <w:t xml:space="preserve"> ISCC PLUS </w:t>
      </w:r>
      <w:r w:rsidRPr="000B4492">
        <w:rPr>
          <w:rFonts w:ascii="Arial" w:eastAsia="MS Gothic" w:hAnsi="Arial" w:hint="eastAsia"/>
          <w:sz w:val="20"/>
          <w:szCs w:val="20"/>
        </w:rPr>
        <w:t>認証を取得しています。製品カーボンフットプリントデータが、材料の評価にご利用頂けます。</w:t>
      </w:r>
    </w:p>
    <w:p w14:paraId="34602233" w14:textId="77777777" w:rsidR="00027D68" w:rsidRPr="000B4492" w:rsidRDefault="00680658" w:rsidP="00027D68">
      <w:pPr>
        <w:spacing w:line="360" w:lineRule="auto"/>
        <w:ind w:right="1559"/>
        <w:jc w:val="both"/>
        <w:rPr>
          <w:rFonts w:ascii="Arial" w:eastAsia="MS Gothic" w:hAnsi="Arial" w:cs="Arial"/>
          <w:sz w:val="20"/>
          <w:szCs w:val="20"/>
        </w:rPr>
      </w:pPr>
      <w:r w:rsidRPr="000B4492">
        <w:rPr>
          <w:rFonts w:ascii="Arial" w:eastAsia="MS Gothic" w:hAnsi="Arial" w:hint="eastAsia"/>
          <w:sz w:val="20"/>
          <w:szCs w:val="20"/>
        </w:rPr>
        <w:lastRenderedPageBreak/>
        <w:t>当社は</w:t>
      </w:r>
      <w:r w:rsidRPr="000B4492">
        <w:rPr>
          <w:rFonts w:ascii="Arial" w:eastAsia="MS Gothic" w:hAnsi="Arial" w:hint="eastAsia"/>
          <w:sz w:val="20"/>
          <w:szCs w:val="20"/>
        </w:rPr>
        <w:t>2025</w:t>
      </w:r>
      <w:r w:rsidRPr="000B4492">
        <w:rPr>
          <w:rFonts w:ascii="Arial" w:eastAsia="MS Gothic" w:hAnsi="Arial" w:hint="eastAsia"/>
          <w:sz w:val="20"/>
          <w:szCs w:val="20"/>
        </w:rPr>
        <w:t>年に</w:t>
      </w:r>
      <w:proofErr w:type="spellStart"/>
      <w:r w:rsidRPr="000B4492">
        <w:rPr>
          <w:rFonts w:ascii="Arial" w:eastAsia="MS Gothic" w:hAnsi="Arial" w:hint="eastAsia"/>
          <w:sz w:val="20"/>
          <w:szCs w:val="20"/>
        </w:rPr>
        <w:t>EcoVadis</w:t>
      </w:r>
      <w:proofErr w:type="spellEnd"/>
      <w:r w:rsidRPr="000B4492">
        <w:rPr>
          <w:rFonts w:ascii="Arial" w:eastAsia="MS Gothic" w:hAnsi="Arial" w:hint="eastAsia"/>
          <w:sz w:val="20"/>
          <w:szCs w:val="20"/>
        </w:rPr>
        <w:t>ゴールドメダルを獲得し、また</w:t>
      </w:r>
      <w:r w:rsidRPr="000B4492">
        <w:rPr>
          <w:rFonts w:ascii="Arial" w:eastAsia="MS Gothic" w:hAnsi="Arial" w:hint="eastAsia"/>
          <w:sz w:val="20"/>
          <w:szCs w:val="20"/>
        </w:rPr>
        <w:t>Science Based Targets initiative</w:t>
      </w:r>
      <w:r w:rsidRPr="000B4492">
        <w:rPr>
          <w:rFonts w:ascii="Arial" w:eastAsia="MS Gothic" w:hAnsi="Arial" w:hint="eastAsia"/>
          <w:sz w:val="20"/>
          <w:szCs w:val="20"/>
        </w:rPr>
        <w:t>（</w:t>
      </w:r>
      <w:r w:rsidRPr="000B4492">
        <w:rPr>
          <w:rFonts w:ascii="Arial" w:eastAsia="MS Gothic" w:hAnsi="Arial" w:hint="eastAsia"/>
          <w:sz w:val="20"/>
          <w:szCs w:val="20"/>
        </w:rPr>
        <w:t>SBTi</w:t>
      </w:r>
      <w:r w:rsidRPr="000B4492">
        <w:rPr>
          <w:rFonts w:ascii="Arial" w:eastAsia="MS Gothic" w:hAnsi="Arial" w:hint="eastAsia"/>
          <w:sz w:val="20"/>
          <w:szCs w:val="20"/>
        </w:rPr>
        <w:t>）にコミットし、この取り組みを継続しています。この持続可能な</w:t>
      </w:r>
      <w:r w:rsidRPr="000B4492">
        <w:rPr>
          <w:rFonts w:ascii="Arial" w:eastAsia="MS Gothic" w:hAnsi="Arial" w:hint="eastAsia"/>
          <w:sz w:val="20"/>
          <w:szCs w:val="20"/>
        </w:rPr>
        <w:t>TPE</w:t>
      </w:r>
      <w:r w:rsidRPr="000B4492">
        <w:rPr>
          <w:rFonts w:ascii="Arial" w:eastAsia="MS Gothic" w:hAnsi="Arial" w:hint="eastAsia"/>
          <w:sz w:val="20"/>
          <w:szCs w:val="20"/>
        </w:rPr>
        <w:t>ソリューションは、リサイクル材料と工業生産に必要な性能特性を兼ね備えたものです。</w:t>
      </w:r>
    </w:p>
    <w:p w14:paraId="73FA92A0" w14:textId="77777777" w:rsidR="00027D68" w:rsidRPr="00092B65" w:rsidRDefault="00027D68" w:rsidP="00027D68">
      <w:pPr>
        <w:spacing w:line="360" w:lineRule="auto"/>
        <w:ind w:right="1559"/>
        <w:jc w:val="both"/>
        <w:rPr>
          <w:rFonts w:ascii="Arial" w:eastAsia="MS Gothic" w:hAnsi="Arial" w:cs="Arial"/>
          <w:sz w:val="6"/>
          <w:szCs w:val="6"/>
        </w:rPr>
      </w:pPr>
    </w:p>
    <w:p w14:paraId="250B33D3" w14:textId="670CE002" w:rsidR="00FE58F8" w:rsidRPr="000B4492" w:rsidRDefault="00FE58F8" w:rsidP="00027D68">
      <w:pPr>
        <w:spacing w:line="360" w:lineRule="auto"/>
        <w:ind w:right="1559"/>
        <w:jc w:val="both"/>
        <w:rPr>
          <w:rFonts w:ascii="Arial" w:eastAsia="MS Gothic" w:hAnsi="Arial" w:cs="Arial"/>
          <w:sz w:val="20"/>
          <w:szCs w:val="20"/>
        </w:rPr>
      </w:pPr>
      <w:r w:rsidRPr="000B4492">
        <w:rPr>
          <w:rFonts w:ascii="Arial" w:eastAsia="MS Gothic" w:hAnsi="Arial" w:hint="eastAsia"/>
          <w:b/>
          <w:bCs/>
          <w:color w:val="000000" w:themeColor="text1"/>
          <w:sz w:val="20"/>
          <w:szCs w:val="20"/>
        </w:rPr>
        <w:t>CHINAPLAS 2026</w:t>
      </w:r>
      <w:r w:rsidRPr="000B4492">
        <w:rPr>
          <w:rFonts w:ascii="Arial" w:eastAsia="MS Gothic" w:hAnsi="Arial" w:hint="eastAsia"/>
          <w:b/>
          <w:bCs/>
          <w:color w:val="000000" w:themeColor="text1"/>
          <w:sz w:val="20"/>
          <w:szCs w:val="20"/>
        </w:rPr>
        <w:t>における個別相談と技術サポート</w:t>
      </w:r>
    </w:p>
    <w:p w14:paraId="5F45EA61" w14:textId="77777777" w:rsidR="00776306" w:rsidRPr="000B4492" w:rsidRDefault="00776306" w:rsidP="00027D68">
      <w:pPr>
        <w:spacing w:line="360" w:lineRule="auto"/>
        <w:ind w:right="1559"/>
        <w:jc w:val="both"/>
        <w:rPr>
          <w:rFonts w:ascii="Arial" w:eastAsia="MS Gothic" w:hAnsi="Arial" w:cs="Arial"/>
          <w:color w:val="000000" w:themeColor="text1"/>
          <w:sz w:val="20"/>
          <w:szCs w:val="20"/>
        </w:rPr>
      </w:pPr>
      <w:r w:rsidRPr="000B4492">
        <w:rPr>
          <w:rFonts w:ascii="Arial" w:eastAsia="MS Gothic" w:hAnsi="Arial" w:hint="eastAsia"/>
          <w:color w:val="000000" w:themeColor="text1"/>
          <w:sz w:val="20"/>
          <w:szCs w:val="20"/>
        </w:rPr>
        <w:t>CHINAPLAS 2026</w:t>
      </w:r>
      <w:r w:rsidRPr="000B4492">
        <w:rPr>
          <w:rFonts w:ascii="Arial" w:eastAsia="MS Gothic" w:hAnsi="Arial" w:hint="eastAsia"/>
          <w:color w:val="000000" w:themeColor="text1"/>
          <w:sz w:val="20"/>
          <w:szCs w:val="20"/>
        </w:rPr>
        <w:t>において、</w:t>
      </w:r>
      <w:r w:rsidRPr="000B4492">
        <w:rPr>
          <w:rFonts w:ascii="Arial" w:eastAsia="MS Gothic" w:hAnsi="Arial" w:hint="eastAsia"/>
          <w:color w:val="000000" w:themeColor="text1"/>
          <w:sz w:val="20"/>
          <w:szCs w:val="20"/>
        </w:rPr>
        <w:t>KRAIBURG TPE</w:t>
      </w:r>
      <w:r w:rsidRPr="000B4492">
        <w:rPr>
          <w:rFonts w:ascii="Arial" w:eastAsia="MS Gothic" w:hAnsi="Arial" w:hint="eastAsia"/>
          <w:color w:val="000000" w:themeColor="text1"/>
          <w:sz w:val="20"/>
          <w:szCs w:val="20"/>
        </w:rPr>
        <w:t>ブースにご来場のお客様は、技術専門家との個別相談をご利用頂けます。これらのセッションでは、高度な</w:t>
      </w:r>
      <w:r w:rsidRPr="000B4492">
        <w:rPr>
          <w:rFonts w:ascii="Arial" w:eastAsia="MS Gothic" w:hAnsi="Arial" w:hint="eastAsia"/>
          <w:color w:val="000000" w:themeColor="text1"/>
          <w:sz w:val="20"/>
          <w:szCs w:val="20"/>
        </w:rPr>
        <w:t>TPE</w:t>
      </w:r>
      <w:r w:rsidRPr="000B4492">
        <w:rPr>
          <w:rFonts w:ascii="Arial" w:eastAsia="MS Gothic" w:hAnsi="Arial" w:hint="eastAsia"/>
          <w:color w:val="000000" w:themeColor="text1"/>
          <w:sz w:val="20"/>
          <w:szCs w:val="20"/>
        </w:rPr>
        <w:t>ソリューションを用いた製品設計の最適化に関するカスタマイズされた材料提案、アプリケーションガイダンス、および知見を提供致します。これにより、メーカー、デザイナー、またエンジニアの皆様は、特定の用途における性能、人間工学、持続可能性を評価することが可能となります。</w:t>
      </w:r>
    </w:p>
    <w:p w14:paraId="4028B736" w14:textId="77777777" w:rsidR="000B4492" w:rsidRDefault="00680658" w:rsidP="000B4492">
      <w:pPr>
        <w:spacing w:line="360" w:lineRule="auto"/>
        <w:ind w:right="1559"/>
        <w:rPr>
          <w:rFonts w:ascii="Arial" w:eastAsia="MS Gothic" w:hAnsi="Arial"/>
          <w:color w:val="000000" w:themeColor="text1"/>
          <w:sz w:val="20"/>
          <w:szCs w:val="20"/>
        </w:rPr>
      </w:pPr>
      <w:r w:rsidRPr="000B4492">
        <w:rPr>
          <w:rFonts w:ascii="Arial" w:eastAsia="MS Gothic" w:hAnsi="Arial" w:hint="eastAsia"/>
          <w:color w:val="000000" w:themeColor="text1"/>
          <w:sz w:val="20"/>
          <w:szCs w:val="20"/>
        </w:rPr>
        <w:t>このイベントは、</w:t>
      </w:r>
      <w:r w:rsidRPr="000B4492">
        <w:rPr>
          <w:rFonts w:ascii="Arial" w:eastAsia="MS Gothic" w:hAnsi="Arial" w:hint="eastAsia"/>
          <w:color w:val="000000" w:themeColor="text1"/>
          <w:sz w:val="20"/>
          <w:szCs w:val="20"/>
        </w:rPr>
        <w:t>2026</w:t>
      </w:r>
      <w:r w:rsidRPr="000B4492">
        <w:rPr>
          <w:rFonts w:ascii="Arial" w:eastAsia="MS Gothic" w:hAnsi="Arial" w:hint="eastAsia"/>
          <w:color w:val="000000" w:themeColor="text1"/>
          <w:sz w:val="20"/>
          <w:szCs w:val="20"/>
        </w:rPr>
        <w:t>年</w:t>
      </w:r>
      <w:r w:rsidRPr="000B4492">
        <w:rPr>
          <w:rFonts w:ascii="Arial" w:eastAsia="MS Gothic" w:hAnsi="Arial" w:hint="eastAsia"/>
          <w:color w:val="000000" w:themeColor="text1"/>
          <w:sz w:val="20"/>
          <w:szCs w:val="20"/>
        </w:rPr>
        <w:t>4</w:t>
      </w:r>
      <w:r w:rsidRPr="000B4492">
        <w:rPr>
          <w:rFonts w:ascii="Arial" w:eastAsia="MS Gothic" w:hAnsi="Arial" w:hint="eastAsia"/>
          <w:color w:val="000000" w:themeColor="text1"/>
          <w:sz w:val="20"/>
          <w:szCs w:val="20"/>
        </w:rPr>
        <w:t>月</w:t>
      </w:r>
      <w:r w:rsidRPr="000B4492">
        <w:rPr>
          <w:rFonts w:ascii="Arial" w:eastAsia="MS Gothic" w:hAnsi="Arial" w:hint="eastAsia"/>
          <w:color w:val="000000" w:themeColor="text1"/>
          <w:sz w:val="20"/>
          <w:szCs w:val="20"/>
        </w:rPr>
        <w:t>21</w:t>
      </w:r>
      <w:r w:rsidRPr="000B4492">
        <w:rPr>
          <w:rFonts w:ascii="Arial" w:eastAsia="MS Gothic" w:hAnsi="Arial" w:hint="eastAsia"/>
          <w:color w:val="000000" w:themeColor="text1"/>
          <w:sz w:val="20"/>
          <w:szCs w:val="20"/>
        </w:rPr>
        <w:t>日～</w:t>
      </w:r>
      <w:r w:rsidRPr="000B4492">
        <w:rPr>
          <w:rFonts w:ascii="Arial" w:eastAsia="MS Gothic" w:hAnsi="Arial" w:hint="eastAsia"/>
          <w:color w:val="000000" w:themeColor="text1"/>
          <w:sz w:val="20"/>
          <w:szCs w:val="20"/>
        </w:rPr>
        <w:t>24</w:t>
      </w:r>
      <w:r w:rsidRPr="000B4492">
        <w:rPr>
          <w:rFonts w:ascii="Arial" w:eastAsia="MS Gothic" w:hAnsi="Arial" w:hint="eastAsia"/>
          <w:color w:val="000000" w:themeColor="text1"/>
          <w:sz w:val="20"/>
          <w:szCs w:val="20"/>
        </w:rPr>
        <w:t>日、中華人民共和国上海市虹橋にある国家会展中心（（国家展覧コンベンションセンター：</w:t>
      </w:r>
      <w:r w:rsidRPr="000B4492">
        <w:rPr>
          <w:rFonts w:ascii="Arial" w:eastAsia="MS Gothic" w:hAnsi="Arial" w:hint="eastAsia"/>
          <w:color w:val="000000" w:themeColor="text1"/>
          <w:sz w:val="20"/>
          <w:szCs w:val="20"/>
        </w:rPr>
        <w:t>NECC</w:t>
      </w:r>
      <w:r w:rsidRPr="000B4492">
        <w:rPr>
          <w:rFonts w:ascii="Arial" w:eastAsia="MS Gothic" w:hAnsi="Arial" w:hint="eastAsia"/>
          <w:color w:val="000000" w:themeColor="text1"/>
          <w:sz w:val="20"/>
          <w:szCs w:val="20"/>
        </w:rPr>
        <w:t>）にて開催されます。</w:t>
      </w:r>
      <w:r w:rsidRPr="000B4492">
        <w:rPr>
          <w:rFonts w:ascii="Arial" w:eastAsia="MS Gothic" w:hAnsi="Arial" w:hint="eastAsia"/>
          <w:color w:val="000000" w:themeColor="text1"/>
          <w:sz w:val="20"/>
          <w:szCs w:val="20"/>
        </w:rPr>
        <w:t>KRAIBURG TPE</w:t>
      </w:r>
      <w:r w:rsidRPr="000B4492">
        <w:rPr>
          <w:rFonts w:ascii="Arial" w:eastAsia="MS Gothic" w:hAnsi="Arial" w:hint="eastAsia"/>
          <w:color w:val="000000" w:themeColor="text1"/>
          <w:sz w:val="20"/>
          <w:szCs w:val="20"/>
        </w:rPr>
        <w:t>のブースは、ホール</w:t>
      </w:r>
      <w:r w:rsidRPr="000B4492">
        <w:rPr>
          <w:rFonts w:ascii="Arial" w:eastAsia="MS Gothic" w:hAnsi="Arial" w:hint="eastAsia"/>
          <w:color w:val="000000" w:themeColor="text1"/>
          <w:sz w:val="20"/>
          <w:szCs w:val="20"/>
        </w:rPr>
        <w:t>7.2</w:t>
      </w:r>
      <w:r w:rsidRPr="000B4492">
        <w:rPr>
          <w:rFonts w:ascii="Arial" w:eastAsia="MS Gothic" w:hAnsi="Arial" w:hint="eastAsia"/>
          <w:color w:val="000000" w:themeColor="text1"/>
          <w:sz w:val="20"/>
          <w:szCs w:val="20"/>
        </w:rPr>
        <w:t>、スタンド</w:t>
      </w:r>
      <w:r w:rsidRPr="000B4492">
        <w:rPr>
          <w:rFonts w:ascii="Arial" w:eastAsia="MS Gothic" w:hAnsi="Arial" w:hint="eastAsia"/>
          <w:color w:val="000000" w:themeColor="text1"/>
          <w:sz w:val="20"/>
          <w:szCs w:val="20"/>
        </w:rPr>
        <w:t>D13</w:t>
      </w:r>
      <w:r w:rsidRPr="000B4492">
        <w:rPr>
          <w:rFonts w:ascii="Arial" w:eastAsia="MS Gothic" w:hAnsi="Arial" w:hint="eastAsia"/>
          <w:color w:val="000000" w:themeColor="text1"/>
          <w:sz w:val="20"/>
          <w:szCs w:val="20"/>
        </w:rPr>
        <w:t>に位置しております。</w:t>
      </w:r>
    </w:p>
    <w:p w14:paraId="0C64200D" w14:textId="64A73CD4" w:rsidR="00680658" w:rsidRPr="00092B65" w:rsidRDefault="00680658" w:rsidP="000B4492">
      <w:pPr>
        <w:spacing w:line="360" w:lineRule="auto"/>
        <w:ind w:right="1559"/>
        <w:rPr>
          <w:rFonts w:ascii="Arial" w:eastAsia="SimSun" w:hAnsi="Arial" w:cs="Arial" w:hint="eastAsia"/>
          <w:color w:val="000000" w:themeColor="text1"/>
          <w:sz w:val="20"/>
          <w:szCs w:val="20"/>
          <w:lang w:eastAsia="zh-CN"/>
        </w:rPr>
      </w:pPr>
      <w:r w:rsidRPr="000B4492">
        <w:rPr>
          <w:rFonts w:ascii="Arial" w:eastAsia="MS Gothic" w:hAnsi="Arial" w:hint="eastAsia"/>
          <w:b/>
          <w:bCs/>
          <w:color w:val="000000" w:themeColor="text1"/>
          <w:sz w:val="20"/>
          <w:szCs w:val="20"/>
        </w:rPr>
        <w:t>こちらからご予約ください</w:t>
      </w:r>
      <w:r w:rsidRPr="000B4492">
        <w:rPr>
          <w:rFonts w:ascii="Arial" w:eastAsia="MS Gothic" w:hAnsi="Arial" w:hint="eastAsia"/>
          <w:color w:val="000000" w:themeColor="text1"/>
          <w:sz w:val="20"/>
          <w:szCs w:val="20"/>
        </w:rPr>
        <w:t>：</w:t>
      </w:r>
      <w:hyperlink r:id="rId14" w:history="1">
        <w:r w:rsidR="00092B65" w:rsidRPr="005559DC">
          <w:rPr>
            <w:rStyle w:val="Hyperlink"/>
            <w:rFonts w:ascii="Arial" w:eastAsia="MS Gothic" w:hAnsi="Arial" w:hint="eastAsia"/>
            <w:sz w:val="20"/>
            <w:szCs w:val="20"/>
          </w:rPr>
          <w:t>https://forms.office.com/e/5musC330rZ</w:t>
        </w:r>
      </w:hyperlink>
      <w:r w:rsidR="00092B65">
        <w:rPr>
          <w:rFonts w:ascii="Arial" w:eastAsia="SimSun" w:hAnsi="Arial" w:hint="eastAsia"/>
          <w:color w:val="000000" w:themeColor="text1"/>
          <w:sz w:val="20"/>
          <w:szCs w:val="20"/>
          <w:lang w:eastAsia="zh-CN"/>
        </w:rPr>
        <w:t xml:space="preserve"> </w:t>
      </w:r>
    </w:p>
    <w:p w14:paraId="6FD6A99C" w14:textId="4FA387E8" w:rsidR="00510C41" w:rsidRPr="00092B65" w:rsidRDefault="00510C41" w:rsidP="002A2985">
      <w:pPr>
        <w:spacing w:line="360" w:lineRule="auto"/>
        <w:ind w:right="1559"/>
        <w:jc w:val="both"/>
        <w:rPr>
          <w:rFonts w:ascii="Arial" w:eastAsia="MS Gothic" w:hAnsi="Arial" w:cs="Arial"/>
          <w:i/>
          <w:iCs/>
          <w:color w:val="000000" w:themeColor="text1"/>
          <w:sz w:val="16"/>
          <w:szCs w:val="16"/>
        </w:rPr>
      </w:pPr>
      <w:r w:rsidRPr="00092B65">
        <w:rPr>
          <w:rFonts w:ascii="Arial" w:eastAsia="MS Gothic" w:hAnsi="Arial" w:hint="eastAsia"/>
          <w:b/>
          <w:bCs/>
          <w:i/>
          <w:iCs/>
          <w:color w:val="000000" w:themeColor="text1"/>
          <w:sz w:val="16"/>
          <w:szCs w:val="16"/>
        </w:rPr>
        <w:t>免責事項；</w:t>
      </w:r>
      <w:r w:rsidRPr="00092B65">
        <w:rPr>
          <w:rFonts w:ascii="Arial" w:eastAsia="MS Gothic" w:hAnsi="Arial" w:hint="eastAsia"/>
          <w:i/>
          <w:iCs/>
          <w:color w:val="000000" w:themeColor="text1"/>
          <w:sz w:val="16"/>
          <w:szCs w:val="16"/>
        </w:rPr>
        <w:t>記載されている用途は、材料の性能を例示するためのものです。最終製品の適合性および規制への準拠は、お客様によって評価および検証する必要があります。</w:t>
      </w:r>
    </w:p>
    <w:p w14:paraId="70A15476" w14:textId="77777777" w:rsidR="00092B65" w:rsidRPr="00AA6792" w:rsidRDefault="00A550EA" w:rsidP="00092B65">
      <w:pPr>
        <w:spacing w:line="360" w:lineRule="auto"/>
        <w:ind w:right="1559"/>
        <w:jc w:val="both"/>
        <w:rPr>
          <w:rFonts w:ascii="Arial" w:eastAsia="SimSun" w:hAnsi="Arial"/>
          <w:b/>
          <w:bCs/>
          <w:color w:val="000000" w:themeColor="text1"/>
          <w:sz w:val="20"/>
          <w:szCs w:val="20"/>
          <w:lang w:eastAsia="zh-CN"/>
        </w:rPr>
      </w:pPr>
      <w:r w:rsidRPr="000B4492">
        <w:rPr>
          <w:rFonts w:ascii="Arial" w:eastAsia="MS Gothic" w:hAnsi="Arial" w:hint="eastAsia"/>
          <w:noProof/>
          <w:sz w:val="20"/>
          <w:szCs w:val="20"/>
        </w:rPr>
        <w:lastRenderedPageBreak/>
        <w:drawing>
          <wp:inline distT="0" distB="0" distL="0" distR="0" wp14:anchorId="784B175C" wp14:editId="1A9611CB">
            <wp:extent cx="4280535" cy="2369317"/>
            <wp:effectExtent l="0" t="0" r="5715" b="0"/>
            <wp:docPr id="1080061413" name="Picture 1" descr="A blue bottle with a blue lab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061413" name="Picture 1" descr="A blue bottle with a blue label&#10;&#10;AI-generated content may b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86317" cy="2372517"/>
                    </a:xfrm>
                    <a:prstGeom prst="rect">
                      <a:avLst/>
                    </a:prstGeom>
                    <a:noFill/>
                    <a:ln>
                      <a:noFill/>
                    </a:ln>
                  </pic:spPr>
                </pic:pic>
              </a:graphicData>
            </a:graphic>
          </wp:inline>
        </w:drawing>
      </w:r>
      <w:r w:rsidRPr="000B4492">
        <w:rPr>
          <w:rFonts w:ascii="Arial" w:eastAsia="MS Gothic" w:hAnsi="Arial" w:hint="eastAsia"/>
          <w:color w:val="000000" w:themeColor="text1"/>
          <w:sz w:val="20"/>
          <w:szCs w:val="20"/>
        </w:rPr>
        <w:br/>
      </w:r>
      <w:r w:rsidR="00092B65" w:rsidRPr="001A2DA0">
        <w:rPr>
          <w:rFonts w:ascii="Arial" w:eastAsia="MS Gothic" w:hAnsi="Arial" w:hint="eastAsia"/>
        </w:rPr>
        <w:t>（写真：</w:t>
      </w:r>
      <w:r w:rsidR="00092B65" w:rsidRPr="001A2DA0">
        <w:rPr>
          <w:rFonts w:ascii="Arial" w:eastAsia="MS Gothic" w:hAnsi="Arial" w:hint="eastAsia"/>
          <w:b/>
          <w:bCs/>
          <w:sz w:val="20"/>
          <w:szCs w:val="20"/>
        </w:rPr>
        <w:t>© 202</w:t>
      </w:r>
      <w:r w:rsidR="00092B65">
        <w:rPr>
          <w:rFonts w:ascii="Arial" w:eastAsia="SimSun" w:hAnsi="Arial" w:hint="eastAsia"/>
          <w:b/>
          <w:bCs/>
          <w:sz w:val="20"/>
          <w:szCs w:val="20"/>
          <w:lang w:eastAsia="zh-CN"/>
        </w:rPr>
        <w:t>6</w:t>
      </w:r>
      <w:r w:rsidR="00092B65" w:rsidRPr="001A2DA0">
        <w:rPr>
          <w:rFonts w:ascii="Arial" w:eastAsia="MS Gothic" w:hAnsi="Arial" w:hint="eastAsia"/>
          <w:b/>
          <w:bCs/>
          <w:sz w:val="20"/>
          <w:szCs w:val="20"/>
        </w:rPr>
        <w:t xml:space="preserve"> KRAIBURG TPE</w:t>
      </w:r>
      <w:r w:rsidR="00092B65" w:rsidRPr="001A2DA0">
        <w:rPr>
          <w:rFonts w:ascii="Arial" w:eastAsia="MS Gothic" w:hAnsi="Arial" w:hint="eastAsia"/>
          <w:b/>
          <w:bCs/>
          <w:sz w:val="20"/>
          <w:szCs w:val="20"/>
        </w:rPr>
        <w:t>）</w:t>
      </w:r>
    </w:p>
    <w:p w14:paraId="78321C23" w14:textId="77777777" w:rsidR="00092B65" w:rsidRPr="008E0665" w:rsidRDefault="00092B65" w:rsidP="00092B65">
      <w:pPr>
        <w:spacing w:line="360" w:lineRule="auto"/>
        <w:ind w:right="1559"/>
        <w:jc w:val="both"/>
        <w:rPr>
          <w:rFonts w:ascii="Arial" w:eastAsia="SimSun" w:hAnsi="Arial" w:cs="Arial"/>
          <w:sz w:val="20"/>
          <w:szCs w:val="20"/>
          <w:lang w:eastAsia="zh-CN"/>
        </w:rPr>
      </w:pPr>
      <w:r w:rsidRPr="001A2DA0">
        <w:rPr>
          <w:rFonts w:ascii="Arial" w:eastAsia="MS Gothic" w:hAnsi="Arial" w:hint="eastAsia"/>
          <w:sz w:val="20"/>
          <w:szCs w:val="20"/>
        </w:rPr>
        <w:t>高精細の画像が必要の際は、下記の担当者にお問い合わせください。</w:t>
      </w:r>
    </w:p>
    <w:p w14:paraId="356E72DC" w14:textId="77777777" w:rsidR="00092B65" w:rsidRPr="001A2DA0" w:rsidRDefault="00092B65" w:rsidP="00092B65">
      <w:pPr>
        <w:spacing w:after="0" w:line="360" w:lineRule="auto"/>
        <w:ind w:right="1559"/>
        <w:rPr>
          <w:rFonts w:ascii="Arial" w:eastAsia="MS Gothic" w:hAnsi="Arial" w:cs="Arial"/>
          <w:sz w:val="20"/>
          <w:szCs w:val="20"/>
        </w:rPr>
      </w:pPr>
      <w:r w:rsidRPr="001A2DA0">
        <w:rPr>
          <w:rFonts w:ascii="Arial" w:eastAsia="MS Gothic" w:hAnsi="Arial" w:hint="eastAsia"/>
          <w:sz w:val="20"/>
          <w:szCs w:val="20"/>
        </w:rPr>
        <w:t>Bridget Ngang (</w:t>
      </w:r>
      <w:hyperlink r:id="rId16" w:history="1">
        <w:r w:rsidRPr="001A2DA0">
          <w:rPr>
            <w:rStyle w:val="Hyperlink"/>
            <w:rFonts w:ascii="Arial" w:eastAsia="MS Gothic" w:hAnsi="Arial" w:hint="eastAsia"/>
            <w:color w:val="auto"/>
            <w:sz w:val="20"/>
            <w:szCs w:val="20"/>
          </w:rPr>
          <w:t>bridget.ngang@kraiburg-tpe.com</w:t>
        </w:r>
      </w:hyperlink>
      <w:r w:rsidRPr="001A2DA0">
        <w:rPr>
          <w:rFonts w:ascii="Arial" w:eastAsia="MS Gothic" w:hAnsi="Arial" w:hint="eastAsia"/>
          <w:sz w:val="20"/>
          <w:szCs w:val="20"/>
        </w:rPr>
        <w:t xml:space="preserve"> , +6 03 9545 6301). </w:t>
      </w:r>
    </w:p>
    <w:p w14:paraId="69393D68" w14:textId="77777777" w:rsidR="00092B65" w:rsidRPr="001A2DA0" w:rsidRDefault="00092B65" w:rsidP="00092B65">
      <w:pPr>
        <w:spacing w:after="0" w:line="360" w:lineRule="auto"/>
        <w:ind w:right="1559"/>
        <w:rPr>
          <w:rFonts w:ascii="Arial" w:eastAsia="MS Gothic" w:hAnsi="Arial" w:cs="Arial"/>
          <w:sz w:val="20"/>
          <w:szCs w:val="20"/>
        </w:rPr>
      </w:pPr>
    </w:p>
    <w:p w14:paraId="53F5B6AA" w14:textId="77777777" w:rsidR="00092B65" w:rsidRPr="00F66A22" w:rsidRDefault="00092B65" w:rsidP="00092B65">
      <w:pPr>
        <w:ind w:right="1559"/>
        <w:rPr>
          <w:rFonts w:ascii="Arial" w:eastAsia="MS Gothic" w:hAnsi="Arial" w:cs="Arial"/>
          <w:b/>
          <w:sz w:val="20"/>
          <w:szCs w:val="20"/>
        </w:rPr>
      </w:pPr>
      <w:r w:rsidRPr="001A2DA0">
        <w:rPr>
          <w:rFonts w:ascii="Arial" w:eastAsia="MS Gothic" w:hAnsi="Arial" w:hint="eastAsia"/>
          <w:b/>
          <w:sz w:val="20"/>
          <w:szCs w:val="20"/>
        </w:rPr>
        <w:t>報道関係者向け情報；</w:t>
      </w: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7FA6EE3C" wp14:editId="420E7E9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6D8994" w14:textId="77777777" w:rsidR="00092B65" w:rsidRPr="00050D32" w:rsidRDefault="00092B65" w:rsidP="00092B65">
      <w:pPr>
        <w:ind w:right="1559"/>
        <w:rPr>
          <w:rFonts w:ascii="Arial" w:eastAsia="MS Gothic" w:hAnsi="Arial" w:cs="Arial"/>
          <w:bCs/>
          <w:sz w:val="20"/>
          <w:szCs w:val="20"/>
        </w:rPr>
      </w:pPr>
      <w:hyperlink r:id="rId19" w:history="1">
        <w:r w:rsidRPr="00050D32">
          <w:rPr>
            <w:rStyle w:val="Hyperlink"/>
            <w:rFonts w:ascii="Arial" w:eastAsia="MS Gothic" w:hAnsi="Arial" w:hint="eastAsia"/>
            <w:bCs/>
            <w:color w:val="auto"/>
            <w:sz w:val="20"/>
            <w:szCs w:val="20"/>
          </w:rPr>
          <w:t>高精細画像のダウンロード</w:t>
        </w:r>
      </w:hyperlink>
    </w:p>
    <w:p w14:paraId="4943A2DF" w14:textId="77777777" w:rsidR="00092B65" w:rsidRPr="00050D32" w:rsidRDefault="00092B65" w:rsidP="00092B65">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411A4370" wp14:editId="2799F37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bookmarkStart w:id="0" w:name="_Hlk208299021"/>
    <w:p w14:paraId="42CC1004" w14:textId="77777777" w:rsidR="00092B65" w:rsidRPr="006C78AF" w:rsidRDefault="00092B65" w:rsidP="00092B65">
      <w:pPr>
        <w:ind w:left="360" w:right="1559"/>
        <w:rPr>
          <w:rStyle w:val="Hyperlink"/>
          <w:rFonts w:ascii="Arial" w:eastAsia="MS Gothic" w:hAnsi="Arial"/>
          <w:bCs/>
          <w:sz w:val="20"/>
          <w:szCs w:val="20"/>
          <w:lang w:val="en-MY"/>
        </w:rPr>
      </w:pPr>
      <w:r>
        <w:rPr>
          <w:rFonts w:ascii="Arial" w:eastAsia="MS Gothic" w:hAnsi="Arial"/>
          <w:bCs/>
          <w:sz w:val="20"/>
          <w:szCs w:val="20"/>
        </w:rPr>
        <w:fldChar w:fldCharType="begin"/>
      </w:r>
      <w:r>
        <w:rPr>
          <w:rFonts w:ascii="Arial" w:eastAsia="MS Gothic" w:hAnsi="Arial" w:hint="eastAsia"/>
          <w:bCs/>
          <w:sz w:val="20"/>
          <w:szCs w:val="20"/>
        </w:rPr>
        <w:instrText>HYPERLINK "https://www.kraiburg-tpe.com/ja/%E3%83%97%E3%83%AC%E3%82%B9"</w:instrText>
      </w:r>
      <w:r>
        <w:rPr>
          <w:rFonts w:ascii="Arial" w:eastAsia="MS Gothic" w:hAnsi="Arial"/>
          <w:bCs/>
          <w:sz w:val="20"/>
          <w:szCs w:val="20"/>
        </w:rPr>
      </w:r>
      <w:r>
        <w:rPr>
          <w:rFonts w:ascii="Arial" w:eastAsia="MS Gothic" w:hAnsi="Arial"/>
          <w:bCs/>
          <w:sz w:val="20"/>
          <w:szCs w:val="20"/>
        </w:rPr>
        <w:fldChar w:fldCharType="separate"/>
      </w:r>
      <w:r w:rsidRPr="006C78AF">
        <w:rPr>
          <w:rStyle w:val="Hyperlink"/>
          <w:rFonts w:ascii="Arial" w:eastAsia="MS Gothic" w:hAnsi="Arial"/>
          <w:bCs/>
          <w:sz w:val="20"/>
          <w:szCs w:val="20"/>
          <w:lang w:val="en-MY"/>
        </w:rPr>
        <w:t>KRAIBURG TPE</w:t>
      </w:r>
      <w:r w:rsidRPr="006C78AF">
        <w:rPr>
          <w:rStyle w:val="Hyperlink"/>
          <w:rFonts w:ascii="Arial" w:eastAsia="MS Gothic" w:hAnsi="Arial" w:hint="eastAsia"/>
          <w:bCs/>
          <w:sz w:val="20"/>
          <w:szCs w:val="20"/>
          <w:lang w:val="en-MY"/>
        </w:rPr>
        <w:t>からの最新ニュ―ス</w:t>
      </w:r>
    </w:p>
    <w:p w14:paraId="298F3C7A" w14:textId="77777777" w:rsidR="00092B65" w:rsidRPr="006C78AF" w:rsidRDefault="00092B65" w:rsidP="00092B65">
      <w:pPr>
        <w:ind w:right="1559"/>
        <w:rPr>
          <w:rStyle w:val="Hyperlink"/>
          <w:rFonts w:ascii="Arial" w:eastAsia="MS Gothic" w:hAnsi="Arial" w:cs="Arial"/>
          <w:bCs/>
          <w:sz w:val="20"/>
          <w:szCs w:val="20"/>
          <w:lang w:val="en-MY"/>
        </w:rPr>
      </w:pPr>
    </w:p>
    <w:p w14:paraId="770FD1AF" w14:textId="77777777" w:rsidR="00092B65" w:rsidRPr="001A2DA0" w:rsidRDefault="00092B65" w:rsidP="00092B65">
      <w:pPr>
        <w:ind w:right="1559"/>
        <w:rPr>
          <w:rFonts w:ascii="Arial" w:eastAsia="MS Gothic" w:hAnsi="Arial" w:cs="Arial"/>
          <w:b/>
          <w:sz w:val="20"/>
          <w:szCs w:val="20"/>
        </w:rPr>
      </w:pPr>
      <w:r>
        <w:rPr>
          <w:rFonts w:ascii="Arial" w:eastAsia="MS Gothic" w:hAnsi="Arial"/>
          <w:bCs/>
          <w:sz w:val="20"/>
          <w:szCs w:val="20"/>
        </w:rPr>
        <w:fldChar w:fldCharType="end"/>
      </w:r>
      <w:bookmarkEnd w:id="0"/>
      <w:r w:rsidRPr="001A2DA0">
        <w:rPr>
          <w:rFonts w:ascii="Arial" w:eastAsia="MS Gothic" w:hAnsi="Arial" w:hint="eastAsia"/>
          <w:b/>
          <w:sz w:val="20"/>
          <w:szCs w:val="20"/>
        </w:rPr>
        <w:t>ソーシャルメディアでフォローしてください：</w:t>
      </w:r>
    </w:p>
    <w:p w14:paraId="34EC1DB6" w14:textId="77777777" w:rsidR="00092B65" w:rsidRPr="001A2DA0" w:rsidRDefault="00092B65" w:rsidP="00092B65">
      <w:pPr>
        <w:ind w:right="1559"/>
        <w:rPr>
          <w:rFonts w:ascii="Arial" w:eastAsia="MS Gothic" w:hAnsi="Arial" w:cs="Arial"/>
          <w:b/>
          <w:sz w:val="20"/>
          <w:szCs w:val="20"/>
        </w:rPr>
      </w:pP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81DAC30" wp14:editId="0563A1BB">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5A4032D0" wp14:editId="6BEA3206">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128DEF91" wp14:editId="6A2C49FE">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401F7794" wp14:editId="123B4E99">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1A2DA0">
        <w:rPr>
          <w:rFonts w:ascii="Arial" w:eastAsia="MS Gothic" w:hAnsi="Arial" w:hint="eastAsia"/>
          <w:b/>
          <w:sz w:val="20"/>
          <w:szCs w:val="20"/>
        </w:rPr>
        <w:t xml:space="preserve">  </w:t>
      </w:r>
      <w:r w:rsidRPr="001A2DA0">
        <w:rPr>
          <w:rFonts w:ascii="Arial" w:eastAsia="MS Gothic" w:hAnsi="Arial" w:hint="eastAsia"/>
          <w:noProof/>
        </w:rPr>
        <w:drawing>
          <wp:inline distT="0" distB="0" distL="0" distR="0" wp14:anchorId="0842F14B" wp14:editId="0B2F7615">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13CA1C3" w14:textId="77777777" w:rsidR="00092B65" w:rsidRPr="001A2DA0" w:rsidRDefault="00092B65" w:rsidP="00092B65">
      <w:pPr>
        <w:ind w:right="1559"/>
        <w:rPr>
          <w:rFonts w:ascii="Arial" w:eastAsia="MS Gothic" w:hAnsi="Arial" w:cs="Arial"/>
          <w:b/>
          <w:sz w:val="20"/>
          <w:szCs w:val="20"/>
        </w:rPr>
      </w:pPr>
      <w:r w:rsidRPr="001A2DA0">
        <w:rPr>
          <w:rFonts w:ascii="Arial" w:eastAsia="MS Gothic" w:hAnsi="Arial" w:hint="eastAsia"/>
          <w:b/>
          <w:sz w:val="20"/>
          <w:szCs w:val="20"/>
        </w:rPr>
        <w:t>WeChat</w:t>
      </w:r>
      <w:r w:rsidRPr="001A2DA0">
        <w:rPr>
          <w:rFonts w:ascii="Arial" w:eastAsia="MS Gothic" w:hAnsi="Arial" w:hint="eastAsia"/>
          <w:b/>
          <w:sz w:val="20"/>
          <w:szCs w:val="20"/>
        </w:rPr>
        <w:t>で当社をフォローしてください：</w:t>
      </w:r>
    </w:p>
    <w:p w14:paraId="6E169D17" w14:textId="77777777" w:rsidR="00092B65" w:rsidRPr="001A2DA0" w:rsidRDefault="00092B65" w:rsidP="00092B65">
      <w:pPr>
        <w:ind w:right="1559"/>
        <w:rPr>
          <w:rFonts w:ascii="Arial" w:eastAsia="MS Gothic" w:hAnsi="Arial" w:cs="Arial"/>
          <w:b/>
          <w:sz w:val="20"/>
          <w:szCs w:val="20"/>
        </w:rPr>
      </w:pPr>
      <w:r w:rsidRPr="001A2DA0">
        <w:rPr>
          <w:rFonts w:ascii="Arial" w:eastAsia="MS Gothic" w:hAnsi="Arial" w:hint="eastAsia"/>
          <w:noProof/>
          <w:sz w:val="20"/>
          <w:szCs w:val="20"/>
        </w:rPr>
        <w:lastRenderedPageBreak/>
        <w:drawing>
          <wp:inline distT="0" distB="0" distL="0" distR="0" wp14:anchorId="36D1C112" wp14:editId="27E8A748">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4C4F52D" w:rsidR="001655F4" w:rsidRPr="00092B65" w:rsidRDefault="00092B65" w:rsidP="00092B65">
      <w:pPr>
        <w:spacing w:line="360" w:lineRule="auto"/>
        <w:ind w:right="1842"/>
        <w:jc w:val="both"/>
        <w:rPr>
          <w:rFonts w:ascii="Arial" w:eastAsia="SimSun" w:hAnsi="Arial" w:cs="Arial" w:hint="eastAsia"/>
          <w:b/>
          <w:sz w:val="21"/>
          <w:szCs w:val="21"/>
        </w:rPr>
      </w:pPr>
      <w:r w:rsidRPr="001A2DA0">
        <w:rPr>
          <w:rFonts w:ascii="Arial" w:eastAsia="MS Gothic" w:hAnsi="Arial" w:hint="eastAsia"/>
          <w:sz w:val="20"/>
          <w:szCs w:val="20"/>
        </w:rPr>
        <w:t xml:space="preserve">KRAIBURG TPE </w:t>
      </w:r>
      <w:r w:rsidRPr="001A2DA0">
        <w:rPr>
          <w:rFonts w:ascii="Arial" w:eastAsia="MS Gothic" w:hAnsi="Arial" w:hint="eastAsia"/>
          <w:sz w:val="20"/>
          <w:szCs w:val="20"/>
        </w:rPr>
        <w:t>（クライブルク</w:t>
      </w:r>
      <w:r w:rsidRPr="001A2DA0">
        <w:rPr>
          <w:rFonts w:ascii="Arial" w:eastAsia="MS Gothic" w:hAnsi="Arial" w:hint="eastAsia"/>
          <w:sz w:val="20"/>
          <w:szCs w:val="20"/>
        </w:rPr>
        <w:t>TPE</w:t>
      </w:r>
      <w:r w:rsidRPr="001A2DA0">
        <w:rPr>
          <w:rFonts w:ascii="Arial" w:eastAsia="MS Gothic" w:hAnsi="Arial" w:hint="eastAsia"/>
          <w:sz w:val="20"/>
          <w:szCs w:val="20"/>
        </w:rPr>
        <w:t>：</w:t>
      </w:r>
      <w:r w:rsidRPr="001A2DA0">
        <w:rPr>
          <w:rFonts w:ascii="Arial" w:eastAsia="MS Gothic" w:hAnsi="Arial" w:hint="eastAsia"/>
          <w:sz w:val="20"/>
          <w:szCs w:val="20"/>
        </w:rPr>
        <w:t>www.kraiburg-tpe.com</w:t>
      </w:r>
      <w:r w:rsidRPr="001A2DA0">
        <w:rPr>
          <w:rFonts w:ascii="Arial" w:eastAsia="MS Gothic" w:hAnsi="Arial" w:hint="eastAsia"/>
          <w:sz w:val="20"/>
          <w:szCs w:val="20"/>
        </w:rPr>
        <w:t>）は、熱可塑性エラストマーの世界的なメーカーです。</w:t>
      </w:r>
      <w:r w:rsidRPr="001A2DA0">
        <w:rPr>
          <w:rFonts w:ascii="Arial" w:eastAsia="MS Gothic" w:hAnsi="Arial" w:hint="eastAsia"/>
          <w:sz w:val="20"/>
          <w:szCs w:val="20"/>
        </w:rPr>
        <w:t>KRAIBURG TPE</w:t>
      </w:r>
      <w:r w:rsidRPr="001A2DA0">
        <w:rPr>
          <w:rFonts w:ascii="Arial" w:eastAsia="MS Gothic" w:hAnsi="Arial" w:hint="eastAsia"/>
          <w:sz w:val="20"/>
          <w:szCs w:val="20"/>
        </w:rPr>
        <w:t>は</w:t>
      </w:r>
      <w:r w:rsidRPr="001A2DA0">
        <w:rPr>
          <w:rFonts w:ascii="Arial" w:eastAsia="MS Gothic" w:hAnsi="Arial" w:hint="eastAsia"/>
          <w:sz w:val="20"/>
          <w:szCs w:val="20"/>
        </w:rPr>
        <w:t>2001</w:t>
      </w:r>
      <w:r w:rsidRPr="001A2DA0">
        <w:rPr>
          <w:rFonts w:ascii="Arial" w:eastAsia="MS Gothic" w:hAnsi="Arial" w:hint="eastAsia"/>
          <w:sz w:val="20"/>
          <w:szCs w:val="20"/>
        </w:rPr>
        <w:t>年に</w:t>
      </w:r>
      <w:r w:rsidRPr="001A2DA0">
        <w:rPr>
          <w:rFonts w:ascii="Arial" w:eastAsia="MS Gothic" w:hAnsi="Arial" w:hint="eastAsia"/>
          <w:sz w:val="20"/>
          <w:szCs w:val="20"/>
        </w:rPr>
        <w:t xml:space="preserve">KRAIBURG </w:t>
      </w:r>
      <w:r w:rsidRPr="001A2DA0">
        <w:rPr>
          <w:rFonts w:ascii="Arial" w:eastAsia="MS Gothic" w:hAnsi="Arial" w:hint="eastAsia"/>
          <w:sz w:val="20"/>
          <w:szCs w:val="20"/>
        </w:rPr>
        <w:t>グループの独立したビジネスユニットとして設立され、現在では</w:t>
      </w:r>
      <w:r w:rsidRPr="001A2DA0">
        <w:rPr>
          <w:rFonts w:ascii="Arial" w:eastAsia="MS Gothic" w:hAnsi="Arial" w:hint="eastAsia"/>
          <w:sz w:val="20"/>
          <w:szCs w:val="20"/>
        </w:rPr>
        <w:t>TPE</w:t>
      </w:r>
      <w:r w:rsidRPr="001A2D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1A2DA0">
        <w:rPr>
          <w:rFonts w:ascii="Arial" w:eastAsia="MS Gothic" w:hAnsi="Arial" w:hint="eastAsia"/>
          <w:sz w:val="20"/>
          <w:szCs w:val="20"/>
        </w:rPr>
        <w:t>700</w:t>
      </w:r>
      <w:r w:rsidRPr="001A2DA0">
        <w:rPr>
          <w:rFonts w:ascii="Arial" w:eastAsia="MS Gothic" w:hAnsi="Arial" w:hint="eastAsia"/>
          <w:sz w:val="20"/>
          <w:szCs w:val="20"/>
        </w:rPr>
        <w:t>名以上の従業員と、ドイツ・アメリカおよびマレーシアの工場を通じて、</w:t>
      </w:r>
      <w:r w:rsidRPr="001A2DA0">
        <w:rPr>
          <w:rFonts w:ascii="Arial" w:eastAsia="MS Gothic" w:hAnsi="Arial" w:hint="eastAsia"/>
          <w:sz w:val="20"/>
          <w:szCs w:val="20"/>
        </w:rPr>
        <w:t>KRAIBURG TPE</w:t>
      </w:r>
      <w:r w:rsidRPr="001A2DA0">
        <w:rPr>
          <w:rFonts w:ascii="Arial" w:eastAsia="MS Gothic" w:hAnsi="Arial" w:hint="eastAsia"/>
          <w:sz w:val="20"/>
          <w:szCs w:val="20"/>
        </w:rPr>
        <w:t>は自動車、産業機器、消費者向け製品、そして厳格な規制のある医療分野の各用途に向けて、幅広い製品群を提供しています。</w:t>
      </w:r>
      <w:r w:rsidRPr="001A2DA0">
        <w:rPr>
          <w:rFonts w:ascii="Arial" w:eastAsia="MS Gothic" w:hAnsi="Arial" w:hint="eastAsia"/>
          <w:sz w:val="20"/>
          <w:szCs w:val="20"/>
        </w:rPr>
        <w:t>THERMOLAST®</w:t>
      </w:r>
      <w:r w:rsidRPr="001A2DA0">
        <w:rPr>
          <w:rFonts w:ascii="Arial" w:eastAsia="MS Gothic" w:hAnsi="Arial" w:hint="eastAsia"/>
          <w:sz w:val="20"/>
          <w:szCs w:val="20"/>
        </w:rPr>
        <w:t>、</w:t>
      </w:r>
      <w:r w:rsidRPr="001A2DA0">
        <w:rPr>
          <w:rFonts w:ascii="Arial" w:eastAsia="MS Gothic" w:hAnsi="Arial" w:hint="eastAsia"/>
          <w:sz w:val="20"/>
          <w:szCs w:val="20"/>
        </w:rPr>
        <w:t>COPEC®</w:t>
      </w:r>
      <w:r w:rsidRPr="001A2DA0">
        <w:rPr>
          <w:rFonts w:ascii="Arial" w:eastAsia="MS Gothic" w:hAnsi="Arial" w:hint="eastAsia"/>
          <w:sz w:val="20"/>
          <w:szCs w:val="20"/>
        </w:rPr>
        <w:t>、</w:t>
      </w:r>
      <w:r w:rsidRPr="001A2DA0">
        <w:rPr>
          <w:rFonts w:ascii="Arial" w:eastAsia="MS Gothic" w:hAnsi="Arial" w:hint="eastAsia"/>
          <w:sz w:val="20"/>
          <w:szCs w:val="20"/>
        </w:rPr>
        <w:t>HIPEX®</w:t>
      </w:r>
      <w:r w:rsidRPr="001A2DA0">
        <w:rPr>
          <w:rFonts w:ascii="Arial" w:eastAsia="MS Gothic" w:hAnsi="Arial" w:hint="eastAsia"/>
          <w:sz w:val="20"/>
          <w:szCs w:val="20"/>
        </w:rPr>
        <w:t>、そして</w:t>
      </w:r>
      <w:r w:rsidRPr="001A2DA0">
        <w:rPr>
          <w:rFonts w:ascii="Arial" w:eastAsia="MS Gothic" w:hAnsi="Arial" w:hint="eastAsia"/>
          <w:sz w:val="20"/>
          <w:szCs w:val="20"/>
        </w:rPr>
        <w:t>For Tec E®</w:t>
      </w:r>
      <w:r w:rsidRPr="001A2DA0">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1A2DA0">
        <w:rPr>
          <w:rFonts w:ascii="Arial" w:eastAsia="MS Gothic" w:hAnsi="Arial" w:hint="eastAsia"/>
          <w:sz w:val="20"/>
          <w:szCs w:val="20"/>
        </w:rPr>
        <w:t>KRAIBURG TPE</w:t>
      </w:r>
      <w:r w:rsidRPr="001A2D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1A2DA0">
        <w:rPr>
          <w:rFonts w:ascii="Arial" w:eastAsia="MS Gothic" w:hAnsi="Arial" w:hint="eastAsia"/>
          <w:sz w:val="20"/>
          <w:szCs w:val="20"/>
        </w:rPr>
        <w:t>ISO50001</w:t>
      </w:r>
      <w:r w:rsidRPr="001A2DA0">
        <w:rPr>
          <w:rFonts w:ascii="Arial" w:eastAsia="MS Gothic" w:hAnsi="Arial" w:hint="eastAsia"/>
          <w:sz w:val="20"/>
          <w:szCs w:val="20"/>
        </w:rPr>
        <w:t>の認証を受けており、またすべてのグローバルサイトにおいても</w:t>
      </w:r>
      <w:r w:rsidRPr="001A2DA0">
        <w:rPr>
          <w:rFonts w:ascii="Arial" w:eastAsia="MS Gothic" w:hAnsi="Arial" w:hint="eastAsia"/>
          <w:sz w:val="20"/>
          <w:szCs w:val="20"/>
        </w:rPr>
        <w:t>ISO9001</w:t>
      </w:r>
      <w:r w:rsidRPr="001A2DA0">
        <w:rPr>
          <w:rFonts w:ascii="Arial" w:eastAsia="MS Gothic" w:hAnsi="Arial" w:hint="eastAsia"/>
          <w:sz w:val="20"/>
          <w:szCs w:val="20"/>
        </w:rPr>
        <w:t>および</w:t>
      </w:r>
      <w:r w:rsidRPr="001A2DA0">
        <w:rPr>
          <w:rFonts w:ascii="Arial" w:eastAsia="MS Gothic" w:hAnsi="Arial" w:hint="eastAsia"/>
          <w:sz w:val="20"/>
          <w:szCs w:val="20"/>
        </w:rPr>
        <w:t>ISO14001</w:t>
      </w:r>
      <w:r w:rsidRPr="001A2DA0">
        <w:rPr>
          <w:rFonts w:ascii="Arial" w:eastAsia="MS Gothic" w:hAnsi="Arial" w:hint="eastAsia"/>
          <w:sz w:val="20"/>
          <w:szCs w:val="20"/>
        </w:rPr>
        <w:t>の認証を受けています。</w:t>
      </w:r>
    </w:p>
    <w:sectPr w:rsidR="001655F4" w:rsidRPr="00092B65"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D9C82" w14:textId="77777777" w:rsidR="00F768EC" w:rsidRDefault="00F768EC" w:rsidP="00784C57">
      <w:pPr>
        <w:spacing w:after="0" w:line="240" w:lineRule="auto"/>
      </w:pPr>
      <w:r>
        <w:separator/>
      </w:r>
    </w:p>
  </w:endnote>
  <w:endnote w:type="continuationSeparator" w:id="0">
    <w:p w14:paraId="04FF0049" w14:textId="77777777" w:rsidR="00F768EC" w:rsidRDefault="00F768E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59C34C81"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4B5DF" w14:textId="77777777" w:rsidR="00F768EC" w:rsidRDefault="00F768EC" w:rsidP="00784C57">
      <w:pPr>
        <w:spacing w:after="0" w:line="240" w:lineRule="auto"/>
      </w:pPr>
      <w:r>
        <w:separator/>
      </w:r>
    </w:p>
  </w:footnote>
  <w:footnote w:type="continuationSeparator" w:id="0">
    <w:p w14:paraId="58F72CC2" w14:textId="77777777" w:rsidR="00F768EC" w:rsidRDefault="00F768E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0B4492" w:rsidRDefault="00502615" w:rsidP="00502615">
    <w:pPr>
      <w:pStyle w:val="Header"/>
      <w:tabs>
        <w:tab w:val="clear" w:pos="4703"/>
        <w:tab w:val="clear" w:pos="9406"/>
      </w:tabs>
      <w:spacing w:before="1440"/>
      <w:rPr>
        <w:rFonts w:ascii="Arial" w:eastAsia="MS Gothic" w:hAnsi="Arial" w:cs="Arial"/>
        <w:sz w:val="20"/>
        <w:szCs w:val="20"/>
      </w:rPr>
    </w:pPr>
    <w:r w:rsidRPr="000B4492">
      <w:rPr>
        <w:rFonts w:ascii="Arial" w:eastAsia="MS Gothic" w:hAnsi="Arial" w:hint="eastAsia"/>
        <w:noProof/>
        <w:sz w:val="20"/>
        <w:szCs w:val="20"/>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B4492" w14:paraId="12FEEFFC" w14:textId="77777777" w:rsidTr="00502615">
      <w:tc>
        <w:tcPr>
          <w:tcW w:w="6912" w:type="dxa"/>
        </w:tcPr>
        <w:p w14:paraId="4FD86D9A" w14:textId="77777777" w:rsidR="00A3687E" w:rsidRPr="000B4492" w:rsidRDefault="00D95D0D" w:rsidP="00A3687E">
          <w:pPr>
            <w:spacing w:after="0" w:line="360" w:lineRule="auto"/>
            <w:ind w:left="-105"/>
            <w:jc w:val="both"/>
            <w:rPr>
              <w:rFonts w:ascii="Arial" w:eastAsia="MS Gothic" w:hAnsi="Arial" w:cs="Arial"/>
              <w:b/>
              <w:bCs/>
              <w:color w:val="365F91"/>
              <w:sz w:val="40"/>
              <w:szCs w:val="40"/>
            </w:rPr>
          </w:pPr>
          <w:r w:rsidRPr="000B4492">
            <w:rPr>
              <w:rFonts w:ascii="Arial" w:eastAsia="MS Gothic" w:hAnsi="Arial" w:hint="eastAsia"/>
              <w:b/>
              <w:bCs/>
              <w:color w:val="365F91"/>
              <w:sz w:val="40"/>
              <w:szCs w:val="40"/>
            </w:rPr>
            <w:t>プレス・リリース</w:t>
          </w:r>
        </w:p>
        <w:p w14:paraId="7BBCBB7F" w14:textId="77777777" w:rsidR="00027D68" w:rsidRPr="000B4492" w:rsidRDefault="00027D68" w:rsidP="00027D68">
          <w:pPr>
            <w:spacing w:after="0" w:line="360" w:lineRule="auto"/>
            <w:ind w:left="-105"/>
            <w:jc w:val="both"/>
            <w:rPr>
              <w:rFonts w:ascii="Arial" w:eastAsia="MS Gothic" w:hAnsi="Arial" w:cs="Arial"/>
              <w:b/>
              <w:bCs/>
              <w:sz w:val="16"/>
              <w:szCs w:val="16"/>
            </w:rPr>
          </w:pPr>
          <w:r w:rsidRPr="000B4492">
            <w:rPr>
              <w:rFonts w:ascii="Arial" w:eastAsia="MS Gothic" w:hAnsi="Arial" w:hint="eastAsia"/>
              <w:b/>
              <w:bCs/>
              <w:sz w:val="16"/>
              <w:szCs w:val="16"/>
            </w:rPr>
            <w:t>KRAIBURG TPE</w:t>
          </w:r>
          <w:r w:rsidRPr="000B4492">
            <w:rPr>
              <w:rFonts w:ascii="Arial" w:eastAsia="MS Gothic" w:hAnsi="Arial" w:hint="eastAsia"/>
              <w:b/>
              <w:bCs/>
              <w:sz w:val="16"/>
              <w:szCs w:val="16"/>
            </w:rPr>
            <w:t>、</w:t>
          </w:r>
          <w:r w:rsidRPr="000B4492">
            <w:rPr>
              <w:rFonts w:ascii="Arial" w:eastAsia="MS Gothic" w:hAnsi="Arial" w:hint="eastAsia"/>
              <w:b/>
              <w:bCs/>
              <w:sz w:val="16"/>
              <w:szCs w:val="16"/>
            </w:rPr>
            <w:t>CHINAPLAS 2026</w:t>
          </w:r>
          <w:r w:rsidRPr="000B4492">
            <w:rPr>
              <w:rFonts w:ascii="Arial" w:eastAsia="MS Gothic" w:hAnsi="Arial" w:hint="eastAsia"/>
              <w:b/>
              <w:bCs/>
              <w:sz w:val="16"/>
              <w:szCs w:val="16"/>
            </w:rPr>
            <w:t>において自動車、消費者、そしてヘルスケア分野向けの</w:t>
          </w:r>
          <w:r w:rsidRPr="000B4492">
            <w:rPr>
              <w:rFonts w:ascii="Arial" w:eastAsia="MS Gothic" w:hAnsi="Arial" w:hint="eastAsia"/>
              <w:b/>
              <w:bCs/>
              <w:sz w:val="16"/>
              <w:szCs w:val="16"/>
            </w:rPr>
            <w:t>TPE</w:t>
          </w:r>
          <w:r w:rsidRPr="000B4492">
            <w:rPr>
              <w:rFonts w:ascii="Arial" w:eastAsia="MS Gothic" w:hAnsi="Arial" w:hint="eastAsia"/>
              <w:b/>
              <w:bCs/>
              <w:sz w:val="16"/>
              <w:szCs w:val="16"/>
            </w:rPr>
            <w:t>ソリューションを発表</w:t>
          </w:r>
        </w:p>
        <w:p w14:paraId="1271ECDA" w14:textId="77777777" w:rsidR="00027D68" w:rsidRPr="000B4492" w:rsidRDefault="00027D68" w:rsidP="00027D68">
          <w:pPr>
            <w:spacing w:after="0" w:line="360" w:lineRule="auto"/>
            <w:ind w:left="-105"/>
            <w:jc w:val="both"/>
            <w:rPr>
              <w:rFonts w:ascii="Arial" w:eastAsia="MS Gothic" w:hAnsi="Arial"/>
              <w:b/>
              <w:sz w:val="16"/>
              <w:szCs w:val="16"/>
            </w:rPr>
          </w:pPr>
          <w:r w:rsidRPr="000B4492">
            <w:rPr>
              <w:rFonts w:ascii="Arial" w:eastAsia="MS Gothic" w:hAnsi="Arial" w:hint="eastAsia"/>
              <w:b/>
              <w:sz w:val="16"/>
              <w:szCs w:val="16"/>
            </w:rPr>
            <w:t>クアラルンプール、</w:t>
          </w:r>
          <w:r w:rsidRPr="000B4492">
            <w:rPr>
              <w:rFonts w:ascii="Arial" w:eastAsia="MS Gothic" w:hAnsi="Arial" w:hint="eastAsia"/>
              <w:b/>
              <w:sz w:val="16"/>
              <w:szCs w:val="16"/>
            </w:rPr>
            <w:t>2026</w:t>
          </w:r>
          <w:r w:rsidRPr="000B4492">
            <w:rPr>
              <w:rFonts w:ascii="Arial" w:eastAsia="MS Gothic" w:hAnsi="Arial" w:hint="eastAsia"/>
              <w:b/>
              <w:sz w:val="16"/>
              <w:szCs w:val="16"/>
            </w:rPr>
            <w:t>年</w:t>
          </w:r>
          <w:r w:rsidRPr="000B4492">
            <w:rPr>
              <w:rFonts w:ascii="Arial" w:eastAsia="MS Gothic" w:hAnsi="Arial" w:hint="eastAsia"/>
              <w:b/>
              <w:sz w:val="16"/>
              <w:szCs w:val="16"/>
            </w:rPr>
            <w:t>2</w:t>
          </w:r>
          <w:r w:rsidRPr="000B4492">
            <w:rPr>
              <w:rFonts w:ascii="Arial" w:eastAsia="MS Gothic" w:hAnsi="Arial" w:hint="eastAsia"/>
              <w:b/>
              <w:sz w:val="16"/>
              <w:szCs w:val="16"/>
            </w:rPr>
            <w:t>月</w:t>
          </w:r>
        </w:p>
        <w:p w14:paraId="1A56E795" w14:textId="764D39CB" w:rsidR="00502615" w:rsidRPr="000B4492" w:rsidRDefault="001A6108" w:rsidP="001A6108">
          <w:pPr>
            <w:spacing w:after="0" w:line="360" w:lineRule="auto"/>
            <w:ind w:left="-105"/>
            <w:jc w:val="both"/>
            <w:rPr>
              <w:rFonts w:ascii="Arial" w:eastAsia="MS Gothic" w:hAnsi="Arial" w:cs="Arial"/>
              <w:b/>
              <w:bCs/>
              <w:sz w:val="16"/>
              <w:szCs w:val="16"/>
            </w:rPr>
          </w:pPr>
          <w:r w:rsidRPr="00092B65">
            <w:rPr>
              <w:rFonts w:ascii="Arial" w:eastAsia="MS Gothic" w:hAnsi="Arial" w:hint="eastAsia"/>
              <w:b/>
              <w:bCs/>
              <w:sz w:val="16"/>
              <w:szCs w:val="16"/>
            </w:rPr>
            <w:t>ページ</w:t>
          </w:r>
          <w:r w:rsidRPr="000B4492">
            <w:rPr>
              <w:rFonts w:ascii="Arial" w:eastAsia="MS Gothic" w:hAnsi="Arial" w:hint="eastAsia"/>
            </w:rPr>
            <w:t xml:space="preserve"> </w:t>
          </w:r>
          <w:r w:rsidRPr="000B4492">
            <w:rPr>
              <w:rFonts w:ascii="Arial" w:eastAsia="MS Gothic" w:hAnsi="Arial" w:cs="Arial" w:hint="eastAsia"/>
              <w:b/>
              <w:bCs/>
              <w:sz w:val="16"/>
              <w:szCs w:val="16"/>
            </w:rPr>
            <w:fldChar w:fldCharType="begin"/>
          </w:r>
          <w:r w:rsidRPr="000B4492">
            <w:rPr>
              <w:rFonts w:ascii="Arial" w:eastAsia="MS Gothic" w:hAnsi="Arial" w:cs="Arial" w:hint="eastAsia"/>
              <w:b/>
              <w:bCs/>
              <w:sz w:val="16"/>
              <w:szCs w:val="16"/>
            </w:rPr>
            <w:instrText>PAGE  \* Arabic  \* MERGEFORMAT</w:instrText>
          </w:r>
          <w:r w:rsidRPr="000B4492">
            <w:rPr>
              <w:rFonts w:ascii="Arial" w:eastAsia="MS Gothic" w:hAnsi="Arial" w:cs="Arial" w:hint="eastAsia"/>
              <w:b/>
              <w:bCs/>
              <w:sz w:val="16"/>
              <w:szCs w:val="16"/>
            </w:rPr>
            <w:fldChar w:fldCharType="separate"/>
          </w:r>
          <w:r w:rsidR="004C3E07" w:rsidRPr="000B4492">
            <w:rPr>
              <w:rFonts w:ascii="Arial" w:eastAsia="MS Gothic" w:hAnsi="Arial" w:cs="Arial" w:hint="eastAsia"/>
              <w:b/>
              <w:bCs/>
              <w:sz w:val="16"/>
              <w:szCs w:val="16"/>
            </w:rPr>
            <w:t>2</w:t>
          </w:r>
          <w:r w:rsidRPr="000B4492">
            <w:rPr>
              <w:rFonts w:ascii="Arial" w:eastAsia="MS Gothic" w:hAnsi="Arial" w:cs="Arial" w:hint="eastAsia"/>
              <w:b/>
              <w:bCs/>
              <w:sz w:val="16"/>
              <w:szCs w:val="16"/>
            </w:rPr>
            <w:fldChar w:fldCharType="end"/>
          </w:r>
          <w:r w:rsidRPr="000B4492">
            <w:rPr>
              <w:rFonts w:ascii="Arial" w:eastAsia="MS Gothic" w:hAnsi="Arial" w:hint="eastAsia"/>
            </w:rPr>
            <w:t xml:space="preserve"> / </w:t>
          </w:r>
          <w:r w:rsidRPr="000B4492">
            <w:rPr>
              <w:rFonts w:ascii="Arial" w:eastAsia="MS Gothic" w:hAnsi="Arial" w:cs="Arial" w:hint="eastAsia"/>
              <w:b/>
              <w:bCs/>
              <w:sz w:val="16"/>
              <w:szCs w:val="16"/>
            </w:rPr>
            <w:fldChar w:fldCharType="begin"/>
          </w:r>
          <w:r w:rsidRPr="000B4492">
            <w:rPr>
              <w:rFonts w:ascii="Arial" w:eastAsia="MS Gothic" w:hAnsi="Arial" w:cs="Arial" w:hint="eastAsia"/>
              <w:b/>
              <w:bCs/>
              <w:sz w:val="16"/>
              <w:szCs w:val="16"/>
            </w:rPr>
            <w:instrText>NUMPAGES  \* Arabic  \* MERGEFORMAT</w:instrText>
          </w:r>
          <w:r w:rsidRPr="000B4492">
            <w:rPr>
              <w:rFonts w:ascii="Arial" w:eastAsia="MS Gothic" w:hAnsi="Arial" w:cs="Arial" w:hint="eastAsia"/>
              <w:b/>
              <w:bCs/>
              <w:sz w:val="16"/>
              <w:szCs w:val="16"/>
            </w:rPr>
            <w:fldChar w:fldCharType="separate"/>
          </w:r>
          <w:r w:rsidR="004C3E07" w:rsidRPr="000B4492">
            <w:rPr>
              <w:rFonts w:ascii="Arial" w:eastAsia="MS Gothic" w:hAnsi="Arial" w:cs="Arial" w:hint="eastAsia"/>
              <w:b/>
              <w:bCs/>
              <w:sz w:val="16"/>
              <w:szCs w:val="16"/>
            </w:rPr>
            <w:t>5</w:t>
          </w:r>
          <w:r w:rsidRPr="000B4492">
            <w:rPr>
              <w:rFonts w:ascii="Arial" w:eastAsia="MS Gothic" w:hAnsi="Arial" w:cs="Arial" w:hint="eastAsia"/>
              <w:b/>
              <w:bCs/>
              <w:sz w:val="16"/>
              <w:szCs w:val="16"/>
            </w:rPr>
            <w:fldChar w:fldCharType="end"/>
          </w:r>
        </w:p>
      </w:tc>
    </w:tr>
  </w:tbl>
  <w:p w14:paraId="6E21FD66" w14:textId="77777777" w:rsidR="001A1A47" w:rsidRPr="00092B65" w:rsidRDefault="001A1A47" w:rsidP="00502615">
    <w:pPr>
      <w:pStyle w:val="Header"/>
      <w:tabs>
        <w:tab w:val="clear" w:pos="4703"/>
        <w:tab w:val="clear" w:pos="9406"/>
      </w:tabs>
      <w:rPr>
        <w:rFonts w:ascii="Arial" w:eastAsia="SimSun" w:hAnsi="Arial" w:cs="Arial" w:hint="eastAsia"/>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B4492" w:rsidRDefault="00502615" w:rsidP="00502615">
    <w:pPr>
      <w:pStyle w:val="Header"/>
      <w:tabs>
        <w:tab w:val="clear" w:pos="4703"/>
        <w:tab w:val="clear" w:pos="9406"/>
      </w:tabs>
      <w:spacing w:before="1440"/>
      <w:rPr>
        <w:rFonts w:ascii="Arial" w:eastAsia="MS Gothic" w:hAnsi="Arial" w:cs="Arial"/>
        <w:sz w:val="20"/>
        <w:szCs w:val="20"/>
      </w:rPr>
    </w:pPr>
    <w:r w:rsidRPr="000B4492">
      <w:rPr>
        <w:rFonts w:ascii="Arial" w:eastAsia="MS Gothic" w:hAnsi="Arial" w:hint="eastAsia"/>
        <w:noProof/>
        <w:sz w:val="20"/>
        <w:szCs w:val="20"/>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B4492" w14:paraId="5A28A0D8" w14:textId="77777777" w:rsidTr="00AF662E">
      <w:tc>
        <w:tcPr>
          <w:tcW w:w="6912" w:type="dxa"/>
        </w:tcPr>
        <w:p w14:paraId="4A229A57" w14:textId="77777777" w:rsidR="00211964" w:rsidRPr="000B4492" w:rsidRDefault="003C4170" w:rsidP="00211964">
          <w:pPr>
            <w:spacing w:after="0" w:line="360" w:lineRule="auto"/>
            <w:ind w:left="-105"/>
            <w:jc w:val="both"/>
            <w:rPr>
              <w:rFonts w:ascii="Arial" w:eastAsia="MS Gothic" w:hAnsi="Arial" w:cs="Arial"/>
              <w:b/>
              <w:bCs/>
              <w:color w:val="365F91"/>
              <w:sz w:val="40"/>
              <w:szCs w:val="40"/>
            </w:rPr>
          </w:pPr>
          <w:r w:rsidRPr="000B4492">
            <w:rPr>
              <w:rFonts w:ascii="Arial" w:eastAsia="MS Gothic" w:hAnsi="Arial" w:hint="eastAsia"/>
              <w:b/>
              <w:bCs/>
              <w:color w:val="365F91"/>
              <w:sz w:val="40"/>
              <w:szCs w:val="40"/>
            </w:rPr>
            <w:t>プレス・リリース</w:t>
          </w:r>
        </w:p>
        <w:p w14:paraId="34056BDC" w14:textId="77777777" w:rsidR="00027D68" w:rsidRPr="000B4492" w:rsidRDefault="00027D68" w:rsidP="003804B8">
          <w:pPr>
            <w:spacing w:after="0" w:line="360" w:lineRule="auto"/>
            <w:ind w:left="-105"/>
            <w:jc w:val="both"/>
            <w:rPr>
              <w:rFonts w:ascii="Arial" w:eastAsia="MS Gothic" w:hAnsi="Arial" w:cs="Arial"/>
              <w:b/>
              <w:bCs/>
              <w:sz w:val="16"/>
              <w:szCs w:val="16"/>
            </w:rPr>
          </w:pPr>
          <w:r w:rsidRPr="000B4492">
            <w:rPr>
              <w:rFonts w:ascii="Arial" w:eastAsia="MS Gothic" w:hAnsi="Arial" w:hint="eastAsia"/>
              <w:b/>
              <w:bCs/>
              <w:sz w:val="16"/>
              <w:szCs w:val="16"/>
            </w:rPr>
            <w:t>KRAIBURG TPE</w:t>
          </w:r>
          <w:r w:rsidRPr="000B4492">
            <w:rPr>
              <w:rFonts w:ascii="Arial" w:eastAsia="MS Gothic" w:hAnsi="Arial" w:hint="eastAsia"/>
              <w:b/>
              <w:bCs/>
              <w:sz w:val="16"/>
              <w:szCs w:val="16"/>
            </w:rPr>
            <w:t>、</w:t>
          </w:r>
          <w:r w:rsidRPr="000B4492">
            <w:rPr>
              <w:rFonts w:ascii="Arial" w:eastAsia="MS Gothic" w:hAnsi="Arial" w:hint="eastAsia"/>
              <w:b/>
              <w:bCs/>
              <w:sz w:val="16"/>
              <w:szCs w:val="16"/>
            </w:rPr>
            <w:t>CHINAPLAS 2026</w:t>
          </w:r>
          <w:r w:rsidRPr="000B4492">
            <w:rPr>
              <w:rFonts w:ascii="Arial" w:eastAsia="MS Gothic" w:hAnsi="Arial" w:hint="eastAsia"/>
              <w:b/>
              <w:bCs/>
              <w:sz w:val="16"/>
              <w:szCs w:val="16"/>
            </w:rPr>
            <w:t>において自動車、消費者、そしてヘルスケア分野向けの</w:t>
          </w:r>
          <w:r w:rsidRPr="000B4492">
            <w:rPr>
              <w:rFonts w:ascii="Arial" w:eastAsia="MS Gothic" w:hAnsi="Arial" w:hint="eastAsia"/>
              <w:b/>
              <w:bCs/>
              <w:sz w:val="16"/>
              <w:szCs w:val="16"/>
            </w:rPr>
            <w:t>TPE</w:t>
          </w:r>
          <w:r w:rsidRPr="000B4492">
            <w:rPr>
              <w:rFonts w:ascii="Arial" w:eastAsia="MS Gothic" w:hAnsi="Arial" w:hint="eastAsia"/>
              <w:b/>
              <w:bCs/>
              <w:sz w:val="16"/>
              <w:szCs w:val="16"/>
            </w:rPr>
            <w:t>ソリューションを発表</w:t>
          </w:r>
        </w:p>
        <w:p w14:paraId="765F9503" w14:textId="5666778E" w:rsidR="003C4170" w:rsidRPr="000B4492" w:rsidRDefault="003C4170" w:rsidP="003804B8">
          <w:pPr>
            <w:spacing w:after="0" w:line="360" w:lineRule="auto"/>
            <w:ind w:left="-105"/>
            <w:jc w:val="both"/>
            <w:rPr>
              <w:rFonts w:ascii="Arial" w:eastAsia="MS Gothic" w:hAnsi="Arial"/>
              <w:b/>
              <w:sz w:val="16"/>
              <w:szCs w:val="16"/>
            </w:rPr>
          </w:pPr>
          <w:r w:rsidRPr="000B4492">
            <w:rPr>
              <w:rFonts w:ascii="Arial" w:eastAsia="MS Gothic" w:hAnsi="Arial" w:hint="eastAsia"/>
              <w:b/>
              <w:sz w:val="16"/>
              <w:szCs w:val="16"/>
            </w:rPr>
            <w:t>クアラルンプール、</w:t>
          </w:r>
          <w:r w:rsidRPr="000B4492">
            <w:rPr>
              <w:rFonts w:ascii="Arial" w:eastAsia="MS Gothic" w:hAnsi="Arial" w:hint="eastAsia"/>
              <w:b/>
              <w:sz w:val="16"/>
              <w:szCs w:val="16"/>
            </w:rPr>
            <w:t>2026</w:t>
          </w:r>
          <w:r w:rsidRPr="000B4492">
            <w:rPr>
              <w:rFonts w:ascii="Arial" w:eastAsia="MS Gothic" w:hAnsi="Arial" w:hint="eastAsia"/>
              <w:b/>
              <w:sz w:val="16"/>
              <w:szCs w:val="16"/>
            </w:rPr>
            <w:t>年</w:t>
          </w:r>
          <w:r w:rsidRPr="000B4492">
            <w:rPr>
              <w:rFonts w:ascii="Arial" w:eastAsia="MS Gothic" w:hAnsi="Arial" w:hint="eastAsia"/>
              <w:b/>
              <w:sz w:val="16"/>
              <w:szCs w:val="16"/>
            </w:rPr>
            <w:t>2</w:t>
          </w:r>
          <w:r w:rsidRPr="000B4492">
            <w:rPr>
              <w:rFonts w:ascii="Arial" w:eastAsia="MS Gothic" w:hAnsi="Arial" w:hint="eastAsia"/>
              <w:b/>
              <w:sz w:val="16"/>
              <w:szCs w:val="16"/>
            </w:rPr>
            <w:t>月</w:t>
          </w:r>
        </w:p>
        <w:p w14:paraId="4BE48C59" w14:textId="77777777" w:rsidR="003C4170" w:rsidRPr="000B4492" w:rsidRDefault="003C4170" w:rsidP="003C4170">
          <w:pPr>
            <w:spacing w:after="0" w:line="360" w:lineRule="auto"/>
            <w:ind w:left="-105"/>
            <w:jc w:val="both"/>
            <w:rPr>
              <w:rFonts w:ascii="Arial" w:eastAsia="MS Gothic" w:hAnsi="Arial" w:cs="Arial"/>
              <w:b/>
              <w:bCs/>
              <w:sz w:val="16"/>
              <w:szCs w:val="16"/>
            </w:rPr>
          </w:pPr>
          <w:r w:rsidRPr="00092B65">
            <w:rPr>
              <w:rFonts w:ascii="Arial" w:eastAsia="MS Gothic" w:hAnsi="Arial" w:hint="eastAsia"/>
              <w:b/>
              <w:bCs/>
              <w:sz w:val="16"/>
              <w:szCs w:val="16"/>
            </w:rPr>
            <w:t>ページ</w:t>
          </w:r>
          <w:r w:rsidRPr="000B4492">
            <w:rPr>
              <w:rFonts w:ascii="Arial" w:eastAsia="MS Gothic" w:hAnsi="Arial" w:hint="eastAsia"/>
            </w:rPr>
            <w:t xml:space="preserve"> </w:t>
          </w:r>
          <w:r w:rsidRPr="000B4492">
            <w:rPr>
              <w:rFonts w:ascii="Arial" w:eastAsia="MS Gothic" w:hAnsi="Arial" w:cs="Arial" w:hint="eastAsia"/>
              <w:b/>
              <w:bCs/>
              <w:sz w:val="16"/>
              <w:szCs w:val="16"/>
            </w:rPr>
            <w:fldChar w:fldCharType="begin"/>
          </w:r>
          <w:r w:rsidRPr="000B4492">
            <w:rPr>
              <w:rFonts w:ascii="Arial" w:eastAsia="MS Gothic" w:hAnsi="Arial" w:cs="Arial" w:hint="eastAsia"/>
              <w:b/>
              <w:bCs/>
              <w:sz w:val="16"/>
              <w:szCs w:val="16"/>
            </w:rPr>
            <w:instrText>PAGE  \* Arabic  \* MERGEFORMAT</w:instrText>
          </w:r>
          <w:r w:rsidRPr="000B4492">
            <w:rPr>
              <w:rFonts w:ascii="Arial" w:eastAsia="MS Gothic" w:hAnsi="Arial" w:cs="Arial" w:hint="eastAsia"/>
              <w:b/>
              <w:bCs/>
              <w:sz w:val="16"/>
              <w:szCs w:val="16"/>
            </w:rPr>
            <w:fldChar w:fldCharType="separate"/>
          </w:r>
          <w:r w:rsidR="004C3E07" w:rsidRPr="000B4492">
            <w:rPr>
              <w:rFonts w:ascii="Arial" w:eastAsia="MS Gothic" w:hAnsi="Arial" w:cs="Arial" w:hint="eastAsia"/>
              <w:b/>
              <w:bCs/>
              <w:sz w:val="16"/>
              <w:szCs w:val="16"/>
            </w:rPr>
            <w:t>1</w:t>
          </w:r>
          <w:r w:rsidRPr="000B4492">
            <w:rPr>
              <w:rFonts w:ascii="Arial" w:eastAsia="MS Gothic" w:hAnsi="Arial" w:cs="Arial" w:hint="eastAsia"/>
              <w:b/>
              <w:bCs/>
              <w:sz w:val="16"/>
              <w:szCs w:val="16"/>
            </w:rPr>
            <w:fldChar w:fldCharType="end"/>
          </w:r>
          <w:r w:rsidRPr="000B4492">
            <w:rPr>
              <w:rFonts w:ascii="Arial" w:eastAsia="MS Gothic" w:hAnsi="Arial" w:hint="eastAsia"/>
            </w:rPr>
            <w:t xml:space="preserve"> / </w:t>
          </w:r>
          <w:r w:rsidRPr="000B4492">
            <w:rPr>
              <w:rFonts w:ascii="Arial" w:eastAsia="MS Gothic" w:hAnsi="Arial" w:cs="Arial" w:hint="eastAsia"/>
              <w:b/>
              <w:bCs/>
              <w:sz w:val="16"/>
              <w:szCs w:val="16"/>
            </w:rPr>
            <w:fldChar w:fldCharType="begin"/>
          </w:r>
          <w:r w:rsidRPr="000B4492">
            <w:rPr>
              <w:rFonts w:ascii="Arial" w:eastAsia="MS Gothic" w:hAnsi="Arial" w:cs="Arial" w:hint="eastAsia"/>
              <w:b/>
              <w:bCs/>
              <w:sz w:val="16"/>
              <w:szCs w:val="16"/>
            </w:rPr>
            <w:instrText>NUMPAGES  \* Arabic  \* MERGEFORMAT</w:instrText>
          </w:r>
          <w:r w:rsidRPr="000B4492">
            <w:rPr>
              <w:rFonts w:ascii="Arial" w:eastAsia="MS Gothic" w:hAnsi="Arial" w:cs="Arial" w:hint="eastAsia"/>
              <w:b/>
              <w:bCs/>
              <w:sz w:val="16"/>
              <w:szCs w:val="16"/>
            </w:rPr>
            <w:fldChar w:fldCharType="separate"/>
          </w:r>
          <w:r w:rsidR="004C3E07" w:rsidRPr="000B4492">
            <w:rPr>
              <w:rFonts w:ascii="Arial" w:eastAsia="MS Gothic" w:hAnsi="Arial" w:cs="Arial" w:hint="eastAsia"/>
              <w:b/>
              <w:bCs/>
              <w:sz w:val="16"/>
              <w:szCs w:val="16"/>
            </w:rPr>
            <w:t>5</w:t>
          </w:r>
          <w:r w:rsidRPr="000B4492">
            <w:rPr>
              <w:rFonts w:ascii="Arial" w:eastAsia="MS Gothic" w:hAnsi="Arial" w:cs="Arial" w:hint="eastAsia"/>
              <w:b/>
              <w:bCs/>
              <w:sz w:val="16"/>
              <w:szCs w:val="16"/>
            </w:rPr>
            <w:fldChar w:fldCharType="end"/>
          </w:r>
        </w:p>
      </w:tc>
      <w:tc>
        <w:tcPr>
          <w:tcW w:w="2977" w:type="dxa"/>
        </w:tcPr>
        <w:p w14:paraId="74C195ED" w14:textId="77777777" w:rsidR="003C4170" w:rsidRPr="000B4492" w:rsidRDefault="003C4170" w:rsidP="003C4170">
          <w:pPr>
            <w:pStyle w:val="Header"/>
            <w:tabs>
              <w:tab w:val="clear" w:pos="4703"/>
            </w:tabs>
            <w:rPr>
              <w:rFonts w:ascii="Arial" w:eastAsia="MS Gothic" w:hAnsi="Arial"/>
              <w:sz w:val="16"/>
            </w:rPr>
          </w:pPr>
          <w:r w:rsidRPr="000B4492">
            <w:rPr>
              <w:rFonts w:ascii="Arial" w:eastAsia="MS Gothic" w:hAnsi="Arial" w:hint="eastAsia"/>
              <w:sz w:val="16"/>
            </w:rPr>
            <w:t>KRAIBURG TPE TECHNOLOGY</w:t>
          </w:r>
        </w:p>
        <w:p w14:paraId="41A1A633" w14:textId="77777777" w:rsidR="003C4170" w:rsidRPr="000B4492" w:rsidRDefault="003C4170" w:rsidP="003C4170">
          <w:pPr>
            <w:pStyle w:val="Header"/>
            <w:tabs>
              <w:tab w:val="clear" w:pos="4703"/>
            </w:tabs>
            <w:rPr>
              <w:rFonts w:ascii="Arial" w:eastAsia="MS Gothic" w:hAnsi="Arial" w:cs="Arial"/>
              <w:sz w:val="16"/>
              <w:szCs w:val="16"/>
            </w:rPr>
          </w:pPr>
          <w:r w:rsidRPr="000B4492">
            <w:rPr>
              <w:rFonts w:ascii="Arial" w:eastAsia="MS Gothic" w:hAnsi="Arial" w:hint="eastAsia"/>
              <w:sz w:val="16"/>
            </w:rPr>
            <w:t>(M) SDN.BHD.</w:t>
          </w:r>
        </w:p>
        <w:p w14:paraId="7171CB2A" w14:textId="77777777" w:rsidR="003C4170" w:rsidRPr="000B4492" w:rsidRDefault="003C4170" w:rsidP="003C4170">
          <w:pPr>
            <w:pStyle w:val="Header"/>
            <w:tabs>
              <w:tab w:val="clear" w:pos="4703"/>
            </w:tabs>
            <w:rPr>
              <w:rFonts w:ascii="Arial" w:eastAsia="MS Gothic" w:hAnsi="Arial" w:cs="Arial"/>
              <w:sz w:val="16"/>
              <w:szCs w:val="16"/>
            </w:rPr>
          </w:pPr>
          <w:r w:rsidRPr="000B4492">
            <w:rPr>
              <w:rFonts w:ascii="Arial" w:eastAsia="MS Gothic" w:hAnsi="Arial" w:hint="eastAsia"/>
              <w:sz w:val="16"/>
              <w:szCs w:val="16"/>
            </w:rPr>
            <w:t>Lot 1839 Jalan KPB 6</w:t>
          </w:r>
        </w:p>
        <w:p w14:paraId="358C05E4" w14:textId="77777777" w:rsidR="003C4170" w:rsidRPr="000B4492" w:rsidRDefault="003C4170" w:rsidP="003C4170">
          <w:pPr>
            <w:pStyle w:val="Header"/>
            <w:tabs>
              <w:tab w:val="clear" w:pos="4703"/>
            </w:tabs>
            <w:rPr>
              <w:rFonts w:ascii="Arial" w:eastAsia="MS Gothic" w:hAnsi="Arial" w:cs="Arial"/>
              <w:sz w:val="16"/>
              <w:szCs w:val="16"/>
            </w:rPr>
          </w:pPr>
          <w:r w:rsidRPr="000B4492">
            <w:rPr>
              <w:rFonts w:ascii="Arial" w:eastAsia="MS Gothic" w:hAnsi="Arial" w:hint="eastAsia"/>
              <w:sz w:val="16"/>
              <w:szCs w:val="16"/>
            </w:rPr>
            <w:t xml:space="preserve">Kawasan Perindustrian </w:t>
          </w:r>
          <w:proofErr w:type="spellStart"/>
          <w:r w:rsidRPr="000B4492">
            <w:rPr>
              <w:rFonts w:ascii="Arial" w:eastAsia="MS Gothic" w:hAnsi="Arial" w:hint="eastAsia"/>
              <w:sz w:val="16"/>
              <w:szCs w:val="16"/>
            </w:rPr>
            <w:t>Balakong</w:t>
          </w:r>
          <w:proofErr w:type="spellEnd"/>
        </w:p>
        <w:p w14:paraId="57CACA94" w14:textId="77777777" w:rsidR="003C4170" w:rsidRPr="000B4492" w:rsidRDefault="003C4170" w:rsidP="003C4170">
          <w:pPr>
            <w:pStyle w:val="Header"/>
            <w:tabs>
              <w:tab w:val="clear" w:pos="4703"/>
            </w:tabs>
            <w:rPr>
              <w:rFonts w:ascii="Arial" w:eastAsia="MS Gothic" w:hAnsi="Arial" w:cs="Arial"/>
              <w:sz w:val="16"/>
              <w:szCs w:val="16"/>
            </w:rPr>
          </w:pPr>
          <w:r w:rsidRPr="000B4492">
            <w:rPr>
              <w:rFonts w:ascii="Arial" w:eastAsia="MS Gothic" w:hAnsi="Arial" w:hint="eastAsia"/>
              <w:sz w:val="16"/>
              <w:szCs w:val="16"/>
            </w:rPr>
            <w:t xml:space="preserve">43300 Seri Kembangan, Selangor, Malaysia </w:t>
          </w:r>
        </w:p>
        <w:p w14:paraId="19CA65F0" w14:textId="77777777" w:rsidR="003C4170" w:rsidRPr="000B4492" w:rsidRDefault="003C4170" w:rsidP="003C4170">
          <w:pPr>
            <w:pStyle w:val="Header"/>
            <w:tabs>
              <w:tab w:val="clear" w:pos="4703"/>
            </w:tabs>
            <w:rPr>
              <w:rFonts w:ascii="Arial" w:eastAsia="MS Gothic" w:hAnsi="Arial" w:cs="Arial"/>
              <w:sz w:val="16"/>
              <w:szCs w:val="16"/>
            </w:rPr>
          </w:pPr>
          <w:r w:rsidRPr="000B4492">
            <w:rPr>
              <w:rFonts w:ascii="Arial" w:eastAsia="MS Gothic" w:hAnsi="Arial" w:hint="eastAsia"/>
              <w:sz w:val="16"/>
              <w:szCs w:val="16"/>
            </w:rPr>
            <w:t>マレーシア</w:t>
          </w:r>
        </w:p>
        <w:p w14:paraId="04B55752" w14:textId="77777777" w:rsidR="003C4170" w:rsidRPr="000B4492" w:rsidRDefault="003C4170" w:rsidP="003C4170">
          <w:pPr>
            <w:pStyle w:val="Header"/>
            <w:tabs>
              <w:tab w:val="clear" w:pos="4703"/>
            </w:tabs>
            <w:rPr>
              <w:rFonts w:ascii="Arial" w:eastAsia="MS Gothic" w:hAnsi="Arial" w:cs="Arial"/>
              <w:sz w:val="16"/>
              <w:szCs w:val="16"/>
            </w:rPr>
          </w:pPr>
        </w:p>
        <w:p w14:paraId="3BE3A1EE" w14:textId="77777777" w:rsidR="003C4170" w:rsidRPr="000B4492" w:rsidRDefault="003C4170" w:rsidP="003C4170">
          <w:pPr>
            <w:pStyle w:val="Header"/>
            <w:tabs>
              <w:tab w:val="clear" w:pos="4703"/>
            </w:tabs>
            <w:rPr>
              <w:rFonts w:ascii="Arial" w:eastAsia="MS Gothic" w:hAnsi="Arial" w:cs="Arial"/>
              <w:sz w:val="16"/>
              <w:szCs w:val="16"/>
            </w:rPr>
          </w:pPr>
          <w:r w:rsidRPr="000B4492">
            <w:rPr>
              <w:rFonts w:ascii="Arial" w:eastAsia="MS Gothic" w:hAnsi="Arial" w:hint="eastAsia"/>
              <w:sz w:val="16"/>
            </w:rPr>
            <w:t xml:space="preserve">電話　</w:t>
          </w:r>
          <w:r w:rsidRPr="000B4492">
            <w:rPr>
              <w:rFonts w:ascii="Arial" w:eastAsia="MS Gothic" w:hAnsi="Arial" w:hint="eastAsia"/>
              <w:sz w:val="16"/>
            </w:rPr>
            <w:t>+60 3 95456393</w:t>
          </w:r>
        </w:p>
        <w:p w14:paraId="6328AA28" w14:textId="77777777" w:rsidR="003C4170" w:rsidRPr="000B4492" w:rsidRDefault="003C4170" w:rsidP="003C4170">
          <w:pPr>
            <w:pStyle w:val="Header"/>
            <w:tabs>
              <w:tab w:val="clear" w:pos="4703"/>
            </w:tabs>
            <w:rPr>
              <w:rFonts w:ascii="Arial" w:eastAsia="MS Gothic" w:hAnsi="Arial" w:cs="Arial"/>
              <w:sz w:val="16"/>
              <w:szCs w:val="16"/>
            </w:rPr>
          </w:pPr>
        </w:p>
        <w:p w14:paraId="2A14BF16" w14:textId="77777777" w:rsidR="003C4170" w:rsidRPr="000B4492" w:rsidRDefault="003C4170" w:rsidP="003C4170">
          <w:pPr>
            <w:pStyle w:val="Header"/>
            <w:tabs>
              <w:tab w:val="clear" w:pos="4703"/>
            </w:tabs>
            <w:rPr>
              <w:rFonts w:ascii="Arial" w:eastAsia="MS Gothic" w:hAnsi="Arial" w:cs="Arial"/>
              <w:sz w:val="16"/>
              <w:szCs w:val="16"/>
            </w:rPr>
          </w:pPr>
          <w:r w:rsidRPr="000B4492">
            <w:rPr>
              <w:rFonts w:ascii="Arial" w:eastAsia="MS Gothic" w:hAnsi="Arial" w:hint="eastAsia"/>
              <w:sz w:val="16"/>
            </w:rPr>
            <w:t>Info-asia@kraiburg-tpe.com</w:t>
          </w:r>
        </w:p>
        <w:p w14:paraId="768EAA4F" w14:textId="78F380D0" w:rsidR="003C4170" w:rsidRPr="000B4492" w:rsidRDefault="003C4170" w:rsidP="003C4170">
          <w:pPr>
            <w:pStyle w:val="Header"/>
            <w:tabs>
              <w:tab w:val="clear" w:pos="4703"/>
              <w:tab w:val="clear" w:pos="9406"/>
            </w:tabs>
            <w:rPr>
              <w:rFonts w:ascii="Arial" w:eastAsia="MS Gothic" w:hAnsi="Arial"/>
              <w:sz w:val="20"/>
            </w:rPr>
          </w:pPr>
          <w:r w:rsidRPr="000B4492">
            <w:rPr>
              <w:rFonts w:ascii="Arial" w:eastAsia="MS Gothic" w:hAnsi="Arial" w:hint="eastAsia"/>
              <w:sz w:val="16"/>
            </w:rPr>
            <w:t>www.kraiburg-tpe.com</w:t>
          </w:r>
        </w:p>
      </w:tc>
    </w:tr>
  </w:tbl>
  <w:p w14:paraId="63AF59F4" w14:textId="345ADC3D" w:rsidR="00F125F3" w:rsidRPr="000B4492" w:rsidRDefault="000B449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5AEFD859">
              <wp:simplePos x="0" y="0"/>
              <wp:positionH relativeFrom="column">
                <wp:posOffset>4349115</wp:posOffset>
              </wp:positionH>
              <wp:positionV relativeFrom="paragraph">
                <wp:posOffset>3305175</wp:posOffset>
              </wp:positionV>
              <wp:extent cx="1885950" cy="3514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14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B4492" w:rsidRDefault="00073D11" w:rsidP="0044562F">
                          <w:pPr>
                            <w:pStyle w:val="Header"/>
                            <w:rPr>
                              <w:rFonts w:ascii="Arial" w:eastAsia="MS Gothic" w:hAnsi="Arial" w:cs="Arial"/>
                              <w:b/>
                              <w:sz w:val="16"/>
                              <w:szCs w:val="16"/>
                            </w:rPr>
                          </w:pPr>
                          <w:r w:rsidRPr="000B4492">
                            <w:rPr>
                              <w:rFonts w:ascii="Arial" w:eastAsia="MS Gothic" w:hAnsi="Arial" w:hint="eastAsia"/>
                              <w:b/>
                              <w:sz w:val="16"/>
                              <w:szCs w:val="16"/>
                            </w:rPr>
                            <w:t>メディア連絡先：</w:t>
                          </w:r>
                        </w:p>
                        <w:p w14:paraId="6F7A1730" w14:textId="77777777" w:rsidR="00073D11" w:rsidRPr="000B4492" w:rsidRDefault="00073D11" w:rsidP="0044562F">
                          <w:pPr>
                            <w:pStyle w:val="Header"/>
                            <w:spacing w:line="120" w:lineRule="exact"/>
                            <w:rPr>
                              <w:rFonts w:ascii="Arial" w:eastAsia="MS Gothic" w:hAnsi="Arial" w:cs="Arial"/>
                              <w:sz w:val="16"/>
                              <w:szCs w:val="16"/>
                            </w:rPr>
                          </w:pPr>
                        </w:p>
                        <w:p w14:paraId="3DFB73B6" w14:textId="77777777" w:rsidR="00EC7126" w:rsidRPr="000B4492" w:rsidRDefault="00EC7126" w:rsidP="001E1888">
                          <w:pPr>
                            <w:pStyle w:val="BodyTextIndent"/>
                            <w:ind w:left="0"/>
                            <w:rPr>
                              <w:rFonts w:eastAsia="MS Gothic"/>
                              <w:bCs/>
                              <w:sz w:val="16"/>
                              <w:szCs w:val="16"/>
                            </w:rPr>
                          </w:pPr>
                        </w:p>
                        <w:p w14:paraId="7292DA5E" w14:textId="09481F1C" w:rsidR="00EC7126" w:rsidRPr="000B4492" w:rsidRDefault="00395377" w:rsidP="00EC7126">
                          <w:pPr>
                            <w:pStyle w:val="BodyTextIndent"/>
                            <w:ind w:left="0"/>
                            <w:rPr>
                              <w:rFonts w:eastAsia="MS Gothic"/>
                              <w:i w:val="0"/>
                              <w:sz w:val="16"/>
                            </w:rPr>
                          </w:pPr>
                          <w:r w:rsidRPr="000B4492">
                            <w:rPr>
                              <w:rFonts w:eastAsia="MS Gothic" w:hint="eastAsia"/>
                              <w:i w:val="0"/>
                              <w:sz w:val="16"/>
                            </w:rPr>
                            <w:t>Marlen Sittner</w:t>
                          </w:r>
                          <w:r w:rsidRPr="000B4492">
                            <w:rPr>
                              <w:rFonts w:eastAsia="MS Gothic" w:hint="eastAsia"/>
                              <w:i w:val="0"/>
                              <w:sz w:val="16"/>
                            </w:rPr>
                            <w:t>（マーレン・シットナー）</w:t>
                          </w:r>
                        </w:p>
                        <w:p w14:paraId="2EDE32C4" w14:textId="485B0BDD" w:rsidR="00395377" w:rsidRPr="000B4492" w:rsidRDefault="00395377" w:rsidP="00EC7126">
                          <w:pPr>
                            <w:pStyle w:val="BodyTextIndent"/>
                            <w:ind w:left="0"/>
                            <w:rPr>
                              <w:rFonts w:eastAsia="MS Gothic"/>
                              <w:i w:val="0"/>
                              <w:sz w:val="16"/>
                              <w:szCs w:val="16"/>
                            </w:rPr>
                          </w:pPr>
                          <w:r w:rsidRPr="000B4492">
                            <w:rPr>
                              <w:rFonts w:eastAsia="MS Gothic" w:hint="eastAsia"/>
                              <w:i w:val="0"/>
                              <w:sz w:val="16"/>
                            </w:rPr>
                            <w:t>ヘッド・オブ・デジタル・マーケティング</w:t>
                          </w:r>
                        </w:p>
                        <w:p w14:paraId="06D02C68" w14:textId="1A42A1DB" w:rsidR="00EC7126" w:rsidRPr="000B4492" w:rsidRDefault="00395377" w:rsidP="00EC7126">
                          <w:pPr>
                            <w:pStyle w:val="BodyTextIndent"/>
                            <w:ind w:left="0"/>
                            <w:rPr>
                              <w:rFonts w:eastAsia="MS Gothic"/>
                              <w:i w:val="0"/>
                              <w:sz w:val="16"/>
                              <w:szCs w:val="16"/>
                            </w:rPr>
                          </w:pPr>
                          <w:r w:rsidRPr="000B4492">
                            <w:rPr>
                              <w:rFonts w:eastAsia="MS Gothic" w:hint="eastAsia"/>
                              <w:i w:val="0"/>
                              <w:sz w:val="16"/>
                            </w:rPr>
                            <w:t>コーポレート・コミュニケーション・チーム</w:t>
                          </w:r>
                        </w:p>
                        <w:p w14:paraId="7B4446C1" w14:textId="33F02DA1" w:rsidR="00EC7126" w:rsidRPr="000B4492" w:rsidRDefault="00EC7126" w:rsidP="00EC7126">
                          <w:pPr>
                            <w:pStyle w:val="BodyTextIndent"/>
                            <w:ind w:left="0"/>
                            <w:rPr>
                              <w:rFonts w:eastAsia="MS Gothic"/>
                              <w:i w:val="0"/>
                              <w:sz w:val="16"/>
                              <w:szCs w:val="16"/>
                            </w:rPr>
                          </w:pPr>
                          <w:r w:rsidRPr="000B4492">
                            <w:rPr>
                              <w:rFonts w:eastAsia="MS Gothic" w:hint="eastAsia"/>
                              <w:i w:val="0"/>
                              <w:sz w:val="16"/>
                            </w:rPr>
                            <w:t>Phone: +49 8638 9810-272</w:t>
                          </w:r>
                        </w:p>
                        <w:p w14:paraId="055B4411" w14:textId="0ABD58D5" w:rsidR="00EC7126" w:rsidRPr="000B4492" w:rsidRDefault="00395377" w:rsidP="00EC7126">
                          <w:pPr>
                            <w:pStyle w:val="Header"/>
                            <w:spacing w:line="360" w:lineRule="auto"/>
                            <w:rPr>
                              <w:rFonts w:ascii="Arial" w:eastAsia="MS Gothic" w:hAnsi="Arial" w:cs="Arial"/>
                              <w:sz w:val="16"/>
                              <w:szCs w:val="16"/>
                            </w:rPr>
                          </w:pPr>
                          <w:hyperlink r:id="rId2" w:history="1">
                            <w:r w:rsidRPr="000B4492">
                              <w:rPr>
                                <w:rStyle w:val="Hyperlink"/>
                                <w:rFonts w:ascii="Arial" w:eastAsia="MS Gothic" w:hAnsi="Arial" w:hint="eastAsia"/>
                                <w:sz w:val="16"/>
                                <w:szCs w:val="16"/>
                              </w:rPr>
                              <w:t>marlen.sittner@kraiburg-tpe.com</w:t>
                            </w:r>
                          </w:hyperlink>
                        </w:p>
                        <w:p w14:paraId="040029B1" w14:textId="77777777" w:rsidR="00EC7126" w:rsidRPr="000B4492" w:rsidRDefault="00EC7126" w:rsidP="001E1888">
                          <w:pPr>
                            <w:pStyle w:val="BodyTextIndent"/>
                            <w:ind w:left="0"/>
                            <w:rPr>
                              <w:rFonts w:eastAsia="MS Gothic"/>
                              <w:bCs/>
                              <w:sz w:val="16"/>
                              <w:szCs w:val="16"/>
                            </w:rPr>
                          </w:pPr>
                        </w:p>
                        <w:p w14:paraId="3C084A6B" w14:textId="194EEDA9" w:rsidR="001E1888" w:rsidRPr="000B4492" w:rsidRDefault="001E1888" w:rsidP="001E1888">
                          <w:pPr>
                            <w:pStyle w:val="BodyTextIndent"/>
                            <w:ind w:left="0"/>
                            <w:rPr>
                              <w:rFonts w:eastAsia="MS Gothic"/>
                              <w:bCs/>
                              <w:sz w:val="16"/>
                              <w:szCs w:val="16"/>
                            </w:rPr>
                          </w:pPr>
                          <w:r w:rsidRPr="000B4492">
                            <w:rPr>
                              <w:rFonts w:eastAsia="MS Gothic" w:hint="eastAsia"/>
                              <w:bCs/>
                              <w:sz w:val="16"/>
                              <w:szCs w:val="16"/>
                            </w:rPr>
                            <w:t>アジア太平洋地域：</w:t>
                          </w:r>
                        </w:p>
                        <w:p w14:paraId="251BCDA1" w14:textId="77777777" w:rsidR="001E1888" w:rsidRPr="000B4492" w:rsidRDefault="001E1888" w:rsidP="001E1888">
                          <w:pPr>
                            <w:pStyle w:val="Header"/>
                            <w:spacing w:line="360" w:lineRule="auto"/>
                            <w:rPr>
                              <w:rFonts w:ascii="Arial" w:eastAsia="MS Gothic" w:hAnsi="Arial" w:cs="Arial"/>
                              <w:bCs/>
                              <w:iCs/>
                              <w:sz w:val="16"/>
                              <w:szCs w:val="16"/>
                            </w:rPr>
                          </w:pPr>
                          <w:r w:rsidRPr="000B4492">
                            <w:rPr>
                              <w:rFonts w:ascii="Arial" w:eastAsia="MS Gothic" w:hAnsi="Arial" w:hint="eastAsia"/>
                              <w:bCs/>
                              <w:iCs/>
                              <w:sz w:val="16"/>
                              <w:szCs w:val="16"/>
                            </w:rPr>
                            <w:t>Bridget Ngang</w:t>
                          </w:r>
                          <w:r w:rsidRPr="000B4492">
                            <w:rPr>
                              <w:rFonts w:ascii="Arial" w:eastAsia="MS Gothic" w:hAnsi="Arial" w:hint="eastAsia"/>
                              <w:bCs/>
                              <w:iCs/>
                              <w:sz w:val="16"/>
                              <w:szCs w:val="16"/>
                            </w:rPr>
                            <w:t>（ブリジット・ナン）</w:t>
                          </w:r>
                        </w:p>
                        <w:p w14:paraId="36AC5C66" w14:textId="77777777" w:rsidR="001E1888" w:rsidRPr="000B4492" w:rsidRDefault="001E1888" w:rsidP="001E1888">
                          <w:pPr>
                            <w:pStyle w:val="Header"/>
                            <w:spacing w:line="360" w:lineRule="auto"/>
                            <w:rPr>
                              <w:rFonts w:ascii="Arial" w:eastAsia="MS Gothic" w:hAnsi="Arial" w:cs="Arial"/>
                              <w:bCs/>
                              <w:iCs/>
                              <w:sz w:val="16"/>
                              <w:szCs w:val="16"/>
                            </w:rPr>
                          </w:pPr>
                          <w:r w:rsidRPr="000B4492">
                            <w:rPr>
                              <w:rFonts w:ascii="Arial" w:eastAsia="MS Gothic" w:hAnsi="Arial" w:hint="eastAsia"/>
                              <w:bCs/>
                              <w:iCs/>
                              <w:sz w:val="16"/>
                              <w:szCs w:val="16"/>
                            </w:rPr>
                            <w:t>アジア太平洋地域　マーケティング・マネージャー</w:t>
                          </w:r>
                        </w:p>
                        <w:p w14:paraId="0D6196C4" w14:textId="77777777" w:rsidR="001E1888" w:rsidRPr="000B4492" w:rsidRDefault="001E1888" w:rsidP="001E1888">
                          <w:pPr>
                            <w:pStyle w:val="Header"/>
                            <w:spacing w:line="360" w:lineRule="auto"/>
                            <w:rPr>
                              <w:rFonts w:ascii="Arial" w:eastAsia="MS Gothic" w:hAnsi="Arial" w:cs="Arial"/>
                              <w:bCs/>
                              <w:iCs/>
                              <w:sz w:val="16"/>
                              <w:szCs w:val="16"/>
                            </w:rPr>
                          </w:pPr>
                          <w:r w:rsidRPr="000B4492">
                            <w:rPr>
                              <w:rFonts w:ascii="Arial" w:eastAsia="MS Gothic" w:hAnsi="Arial" w:hint="eastAsia"/>
                              <w:bCs/>
                              <w:iCs/>
                              <w:sz w:val="16"/>
                              <w:szCs w:val="16"/>
                            </w:rPr>
                            <w:t>Phone: +603 9545 6301</w:t>
                          </w:r>
                        </w:p>
                        <w:p w14:paraId="73E18B48" w14:textId="1D05A432" w:rsidR="001E1888" w:rsidRPr="000B4492" w:rsidRDefault="001E1888" w:rsidP="001E1888">
                          <w:pPr>
                            <w:pStyle w:val="Header"/>
                            <w:spacing w:line="360" w:lineRule="auto"/>
                            <w:rPr>
                              <w:rFonts w:ascii="Arial" w:eastAsia="MS Gothic" w:hAnsi="Arial" w:cs="Arial"/>
                              <w:bCs/>
                              <w:iCs/>
                              <w:sz w:val="16"/>
                              <w:szCs w:val="16"/>
                            </w:rPr>
                          </w:pPr>
                          <w:hyperlink r:id="rId3" w:history="1">
                            <w:r w:rsidRPr="000B4492">
                              <w:rPr>
                                <w:rStyle w:val="Hyperlink"/>
                                <w:rFonts w:ascii="Arial" w:eastAsia="MS Gothic" w:hAnsi="Arial" w:hint="eastAsia"/>
                                <w:bCs/>
                                <w:iCs/>
                                <w:sz w:val="16"/>
                                <w:szCs w:val="16"/>
                              </w:rPr>
                              <w:t>bridget.ngang@kraiburg-tpe.com</w:t>
                            </w:r>
                          </w:hyperlink>
                        </w:p>
                        <w:p w14:paraId="2EA93E32" w14:textId="77777777" w:rsidR="001E1888" w:rsidRPr="000B4492"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0.25pt;width:148.5pt;height:27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" stroked="f">
              <v:textbox inset=",0,,0">
                <w:txbxContent>
                  <w:p w14:paraId="563CA45B" w14:textId="77777777" w:rsidR="00C97AAF" w:rsidRPr="000B4492" w:rsidRDefault="00073D11" w:rsidP="0044562F">
                    <w:pPr>
                      <w:pStyle w:val="a5"/>
                      <w:rPr>
                        <w:rFonts w:ascii="Arial" w:eastAsia="ＭＳ ゴシック" w:hAnsi="Arial" w:cs="Arial"/>
                        <w:b/>
                        <w:sz w:val="16"/>
                        <w:szCs w:val="16"/>
                      </w:rPr>
                    </w:pPr>
                    <w:r w:rsidRPr="000B4492">
                      <w:rPr>
                        <w:rFonts w:ascii="Arial" w:eastAsia="ＭＳ ゴシック" w:hAnsi="Arial" w:hint="eastAsia"/>
                        <w:b/>
                        <w:sz w:val="16"/>
                        <w:szCs w:val="16"/>
                      </w:rPr>
                      <w:t>メディア連絡先：</w:t>
                    </w:r>
                  </w:p>
                  <w:p w14:paraId="6F7A1730" w14:textId="77777777" w:rsidR="00073D11" w:rsidRPr="000B4492" w:rsidRDefault="00073D11" w:rsidP="0044562F">
                    <w:pPr>
                      <w:pStyle w:val="a5"/>
                      <w:spacing w:line="120" w:lineRule="exact"/>
                      <w:rPr>
                        <w:rFonts w:ascii="Arial" w:eastAsia="ＭＳ ゴシック" w:hAnsi="Arial" w:cs="Arial"/>
                        <w:sz w:val="16"/>
                        <w:szCs w:val="16"/>
                      </w:rPr>
                    </w:pPr>
                  </w:p>
                  <w:p w14:paraId="3DFB73B6" w14:textId="77777777" w:rsidR="00EC7126" w:rsidRPr="000B4492" w:rsidRDefault="00EC7126" w:rsidP="001E1888">
                    <w:pPr>
                      <w:pStyle w:val="a9"/>
                      <w:ind w:left="0"/>
                      <w:rPr>
                        <w:rFonts w:eastAsia="ＭＳ ゴシック"/>
                        <w:bCs/>
                        <w:sz w:val="16"/>
                        <w:szCs w:val="16"/>
                      </w:rPr>
                    </w:pPr>
                  </w:p>
                  <w:p w14:paraId="7292DA5E" w14:textId="09481F1C" w:rsidR="00EC7126" w:rsidRPr="000B4492" w:rsidRDefault="00395377" w:rsidP="00EC7126">
                    <w:pPr>
                      <w:pStyle w:val="a9"/>
                      <w:ind w:left="0"/>
                      <w:rPr>
                        <w:rFonts w:eastAsia="ＭＳ ゴシック"/>
                        <w:i w:val="0"/>
                        <w:sz w:val="16"/>
                      </w:rPr>
                    </w:pPr>
                    <w:r w:rsidRPr="000B4492">
                      <w:rPr>
                        <w:rFonts w:eastAsia="ＭＳ ゴシック" w:hint="eastAsia"/>
                        <w:i w:val="0"/>
                        <w:sz w:val="16"/>
                      </w:rPr>
                      <w:t xml:space="preserve">Marlen </w:t>
                    </w:r>
                    <w:proofErr w:type="spellStart"/>
                    <w:r w:rsidRPr="000B4492">
                      <w:rPr>
                        <w:rFonts w:eastAsia="ＭＳ ゴシック" w:hint="eastAsia"/>
                        <w:i w:val="0"/>
                        <w:sz w:val="16"/>
                      </w:rPr>
                      <w:t>Sittner</w:t>
                    </w:r>
                    <w:proofErr w:type="spellEnd"/>
                    <w:r w:rsidRPr="000B4492">
                      <w:rPr>
                        <w:rFonts w:eastAsia="ＭＳ ゴシック" w:hint="eastAsia"/>
                        <w:i w:val="0"/>
                        <w:sz w:val="16"/>
                      </w:rPr>
                      <w:t>（マーレン・シットナー）</w:t>
                    </w:r>
                  </w:p>
                  <w:p w14:paraId="2EDE32C4" w14:textId="485B0BDD" w:rsidR="00395377" w:rsidRPr="000B4492" w:rsidRDefault="00395377" w:rsidP="00EC7126">
                    <w:pPr>
                      <w:pStyle w:val="a9"/>
                      <w:ind w:left="0"/>
                      <w:rPr>
                        <w:rFonts w:eastAsia="ＭＳ ゴシック"/>
                        <w:i w:val="0"/>
                        <w:sz w:val="16"/>
                        <w:szCs w:val="16"/>
                      </w:rPr>
                    </w:pPr>
                    <w:r w:rsidRPr="000B4492">
                      <w:rPr>
                        <w:rFonts w:eastAsia="ＭＳ ゴシック" w:hint="eastAsia"/>
                        <w:i w:val="0"/>
                        <w:sz w:val="16"/>
                      </w:rPr>
                      <w:t>ヘッド・オブ・デジタル・マーケティング</w:t>
                    </w:r>
                  </w:p>
                  <w:p w14:paraId="06D02C68" w14:textId="1A42A1DB" w:rsidR="00EC7126" w:rsidRPr="000B4492" w:rsidRDefault="00395377" w:rsidP="00EC7126">
                    <w:pPr>
                      <w:pStyle w:val="a9"/>
                      <w:ind w:left="0"/>
                      <w:rPr>
                        <w:rFonts w:eastAsia="ＭＳ ゴシック"/>
                        <w:i w:val="0"/>
                        <w:sz w:val="16"/>
                        <w:szCs w:val="16"/>
                      </w:rPr>
                    </w:pPr>
                    <w:r w:rsidRPr="000B4492">
                      <w:rPr>
                        <w:rFonts w:eastAsia="ＭＳ ゴシック" w:hint="eastAsia"/>
                        <w:i w:val="0"/>
                        <w:sz w:val="16"/>
                      </w:rPr>
                      <w:t>コーポレート・コミュニケーション・チーム</w:t>
                    </w:r>
                  </w:p>
                  <w:p w14:paraId="7B4446C1" w14:textId="33F02DA1" w:rsidR="00EC7126" w:rsidRPr="000B4492" w:rsidRDefault="00EC7126" w:rsidP="00EC7126">
                    <w:pPr>
                      <w:pStyle w:val="a9"/>
                      <w:ind w:left="0"/>
                      <w:rPr>
                        <w:rFonts w:eastAsia="ＭＳ ゴシック"/>
                        <w:i w:val="0"/>
                        <w:sz w:val="16"/>
                        <w:szCs w:val="16"/>
                      </w:rPr>
                    </w:pPr>
                    <w:r w:rsidRPr="000B4492">
                      <w:rPr>
                        <w:rFonts w:eastAsia="ＭＳ ゴシック" w:hint="eastAsia"/>
                        <w:i w:val="0"/>
                        <w:sz w:val="16"/>
                      </w:rPr>
                      <w:t>Phone: +49 8638 9810-272</w:t>
                    </w:r>
                  </w:p>
                  <w:p w14:paraId="055B4411" w14:textId="0ABD58D5" w:rsidR="00EC7126" w:rsidRPr="000B4492" w:rsidRDefault="000B4492" w:rsidP="00EC7126">
                    <w:pPr>
                      <w:pStyle w:val="a5"/>
                      <w:spacing w:line="360" w:lineRule="auto"/>
                      <w:rPr>
                        <w:rFonts w:ascii="Arial" w:eastAsia="ＭＳ ゴシック" w:hAnsi="Arial" w:cs="Arial"/>
                        <w:sz w:val="16"/>
                        <w:szCs w:val="16"/>
                      </w:rPr>
                    </w:pPr>
                    <w:hyperlink r:id="rId4" w:history="1">
                      <w:r w:rsidR="00395377" w:rsidRPr="000B4492">
                        <w:rPr>
                          <w:rStyle w:val="af5"/>
                          <w:rFonts w:ascii="Arial" w:eastAsia="ＭＳ ゴシック" w:hAnsi="Arial" w:hint="eastAsia"/>
                          <w:sz w:val="16"/>
                          <w:szCs w:val="16"/>
                        </w:rPr>
                        <w:t>marlen.sittner@kraiburg-tpe.com</w:t>
                      </w:r>
                    </w:hyperlink>
                  </w:p>
                  <w:p w14:paraId="040029B1" w14:textId="77777777" w:rsidR="00EC7126" w:rsidRPr="000B4492" w:rsidRDefault="00EC7126" w:rsidP="001E1888">
                    <w:pPr>
                      <w:pStyle w:val="a9"/>
                      <w:ind w:left="0"/>
                      <w:rPr>
                        <w:rFonts w:eastAsia="ＭＳ ゴシック"/>
                        <w:bCs/>
                        <w:sz w:val="16"/>
                        <w:szCs w:val="16"/>
                      </w:rPr>
                    </w:pPr>
                  </w:p>
                  <w:p w14:paraId="3C084A6B" w14:textId="194EEDA9" w:rsidR="001E1888" w:rsidRPr="000B4492" w:rsidRDefault="001E1888" w:rsidP="001E1888">
                    <w:pPr>
                      <w:pStyle w:val="a9"/>
                      <w:ind w:left="0"/>
                      <w:rPr>
                        <w:rFonts w:eastAsia="ＭＳ ゴシック"/>
                        <w:bCs/>
                        <w:sz w:val="16"/>
                        <w:szCs w:val="16"/>
                      </w:rPr>
                    </w:pPr>
                    <w:r w:rsidRPr="000B4492">
                      <w:rPr>
                        <w:rFonts w:eastAsia="ＭＳ ゴシック" w:hint="eastAsia"/>
                        <w:bCs/>
                        <w:sz w:val="16"/>
                        <w:szCs w:val="16"/>
                      </w:rPr>
                      <w:t>アジア太平洋地域：</w:t>
                    </w:r>
                  </w:p>
                  <w:p w14:paraId="251BCDA1" w14:textId="77777777" w:rsidR="001E1888" w:rsidRPr="000B4492" w:rsidRDefault="001E1888" w:rsidP="001E1888">
                    <w:pPr>
                      <w:pStyle w:val="a5"/>
                      <w:spacing w:line="360" w:lineRule="auto"/>
                      <w:rPr>
                        <w:rFonts w:ascii="Arial" w:eastAsia="ＭＳ ゴシック" w:hAnsi="Arial" w:cs="Arial"/>
                        <w:bCs/>
                        <w:iCs/>
                        <w:sz w:val="16"/>
                        <w:szCs w:val="16"/>
                      </w:rPr>
                    </w:pPr>
                    <w:r w:rsidRPr="000B4492">
                      <w:rPr>
                        <w:rFonts w:ascii="Arial" w:eastAsia="ＭＳ ゴシック" w:hAnsi="Arial" w:hint="eastAsia"/>
                        <w:bCs/>
                        <w:iCs/>
                        <w:sz w:val="16"/>
                        <w:szCs w:val="16"/>
                      </w:rPr>
                      <w:t>Bridget Ngang</w:t>
                    </w:r>
                    <w:r w:rsidRPr="000B4492">
                      <w:rPr>
                        <w:rFonts w:ascii="Arial" w:eastAsia="ＭＳ ゴシック" w:hAnsi="Arial" w:hint="eastAsia"/>
                        <w:bCs/>
                        <w:iCs/>
                        <w:sz w:val="16"/>
                        <w:szCs w:val="16"/>
                      </w:rPr>
                      <w:t>（ブリジット・ナン）</w:t>
                    </w:r>
                  </w:p>
                  <w:p w14:paraId="36AC5C66" w14:textId="77777777" w:rsidR="001E1888" w:rsidRPr="000B4492" w:rsidRDefault="001E1888" w:rsidP="001E1888">
                    <w:pPr>
                      <w:pStyle w:val="a5"/>
                      <w:spacing w:line="360" w:lineRule="auto"/>
                      <w:rPr>
                        <w:rFonts w:ascii="Arial" w:eastAsia="ＭＳ ゴシック" w:hAnsi="Arial" w:cs="Arial"/>
                        <w:bCs/>
                        <w:iCs/>
                        <w:sz w:val="16"/>
                        <w:szCs w:val="16"/>
                      </w:rPr>
                    </w:pPr>
                    <w:r w:rsidRPr="000B4492">
                      <w:rPr>
                        <w:rFonts w:ascii="Arial" w:eastAsia="ＭＳ ゴシック" w:hAnsi="Arial" w:hint="eastAsia"/>
                        <w:bCs/>
                        <w:iCs/>
                        <w:sz w:val="16"/>
                        <w:szCs w:val="16"/>
                      </w:rPr>
                      <w:t>アジア太平洋地域　マーケティング・マネージャー</w:t>
                    </w:r>
                  </w:p>
                  <w:p w14:paraId="0D6196C4" w14:textId="77777777" w:rsidR="001E1888" w:rsidRPr="000B4492" w:rsidRDefault="001E1888" w:rsidP="001E1888">
                    <w:pPr>
                      <w:pStyle w:val="a5"/>
                      <w:spacing w:line="360" w:lineRule="auto"/>
                      <w:rPr>
                        <w:rFonts w:ascii="Arial" w:eastAsia="ＭＳ ゴシック" w:hAnsi="Arial" w:cs="Arial"/>
                        <w:bCs/>
                        <w:iCs/>
                        <w:sz w:val="16"/>
                        <w:szCs w:val="16"/>
                      </w:rPr>
                    </w:pPr>
                    <w:r w:rsidRPr="000B4492">
                      <w:rPr>
                        <w:rFonts w:ascii="Arial" w:eastAsia="ＭＳ ゴシック" w:hAnsi="Arial" w:hint="eastAsia"/>
                        <w:bCs/>
                        <w:iCs/>
                        <w:sz w:val="16"/>
                        <w:szCs w:val="16"/>
                      </w:rPr>
                      <w:t>Phone: +603 9545 6301</w:t>
                    </w:r>
                  </w:p>
                  <w:p w14:paraId="73E18B48" w14:textId="1D05A432" w:rsidR="001E1888" w:rsidRPr="000B4492" w:rsidRDefault="000B4492" w:rsidP="001E1888">
                    <w:pPr>
                      <w:pStyle w:val="a5"/>
                      <w:spacing w:line="360" w:lineRule="auto"/>
                      <w:rPr>
                        <w:rFonts w:ascii="Arial" w:eastAsia="ＭＳ ゴシック" w:hAnsi="Arial" w:cs="Arial"/>
                        <w:bCs/>
                        <w:iCs/>
                        <w:sz w:val="16"/>
                        <w:szCs w:val="16"/>
                      </w:rPr>
                    </w:pPr>
                    <w:hyperlink r:id="rId5" w:history="1">
                      <w:r w:rsidR="001E1888" w:rsidRPr="000B4492">
                        <w:rPr>
                          <w:rStyle w:val="af5"/>
                          <w:rFonts w:ascii="Arial" w:eastAsia="ＭＳ ゴシック" w:hAnsi="Arial" w:hint="eastAsia"/>
                          <w:bCs/>
                          <w:iCs/>
                          <w:sz w:val="16"/>
                          <w:szCs w:val="16"/>
                        </w:rPr>
                        <w:t>bridget.ngang@kraiburg-tpe.com</w:t>
                      </w:r>
                    </w:hyperlink>
                  </w:p>
                  <w:p w14:paraId="2EA93E32" w14:textId="77777777" w:rsidR="001E1888" w:rsidRPr="000B4492"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331"/>
    <w:multiLevelType w:val="hybridMultilevel"/>
    <w:tmpl w:val="04D83B6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AE36F49"/>
    <w:multiLevelType w:val="multilevel"/>
    <w:tmpl w:val="08DEB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8711769">
    <w:abstractNumId w:val="6"/>
  </w:num>
  <w:num w:numId="2" w16cid:durableId="1557660441">
    <w:abstractNumId w:val="19"/>
  </w:num>
  <w:num w:numId="3" w16cid:durableId="1487280148">
    <w:abstractNumId w:val="4"/>
  </w:num>
  <w:num w:numId="4" w16cid:durableId="1003821840">
    <w:abstractNumId w:val="33"/>
  </w:num>
  <w:num w:numId="5" w16cid:durableId="589824083">
    <w:abstractNumId w:val="23"/>
  </w:num>
  <w:num w:numId="6" w16cid:durableId="58019337">
    <w:abstractNumId w:val="29"/>
  </w:num>
  <w:num w:numId="7" w16cid:durableId="673531272">
    <w:abstractNumId w:val="12"/>
  </w:num>
  <w:num w:numId="8" w16cid:durableId="232279887">
    <w:abstractNumId w:val="32"/>
  </w:num>
  <w:num w:numId="9" w16cid:durableId="738525472">
    <w:abstractNumId w:val="24"/>
  </w:num>
  <w:num w:numId="10" w16cid:durableId="621227485">
    <w:abstractNumId w:val="2"/>
  </w:num>
  <w:num w:numId="11" w16cid:durableId="2137091768">
    <w:abstractNumId w:val="21"/>
  </w:num>
  <w:num w:numId="12" w16cid:durableId="12966446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7623611">
    <w:abstractNumId w:val="9"/>
  </w:num>
  <w:num w:numId="14" w16cid:durableId="556667315">
    <w:abstractNumId w:val="27"/>
  </w:num>
  <w:num w:numId="15" w16cid:durableId="1181578255">
    <w:abstractNumId w:val="20"/>
  </w:num>
  <w:num w:numId="16" w16cid:durableId="990864347">
    <w:abstractNumId w:val="22"/>
  </w:num>
  <w:num w:numId="17" w16cid:durableId="1670132301">
    <w:abstractNumId w:val="17"/>
  </w:num>
  <w:num w:numId="18" w16cid:durableId="1955861194">
    <w:abstractNumId w:val="16"/>
  </w:num>
  <w:num w:numId="19" w16cid:durableId="1595436473">
    <w:abstractNumId w:val="26"/>
  </w:num>
  <w:num w:numId="20" w16cid:durableId="1707678759">
    <w:abstractNumId w:val="10"/>
  </w:num>
  <w:num w:numId="21" w16cid:durableId="946693448">
    <w:abstractNumId w:val="8"/>
  </w:num>
  <w:num w:numId="22" w16cid:durableId="103379392">
    <w:abstractNumId w:val="31"/>
  </w:num>
  <w:num w:numId="23" w16cid:durableId="47413345">
    <w:abstractNumId w:val="30"/>
  </w:num>
  <w:num w:numId="24" w16cid:durableId="1476095529">
    <w:abstractNumId w:val="5"/>
  </w:num>
  <w:num w:numId="25" w16cid:durableId="1612976163">
    <w:abstractNumId w:val="1"/>
  </w:num>
  <w:num w:numId="26" w16cid:durableId="842670750">
    <w:abstractNumId w:val="13"/>
  </w:num>
  <w:num w:numId="27" w16cid:durableId="1371229108">
    <w:abstractNumId w:val="15"/>
  </w:num>
  <w:num w:numId="28" w16cid:durableId="1382707741">
    <w:abstractNumId w:val="18"/>
  </w:num>
  <w:num w:numId="29" w16cid:durableId="1596135837">
    <w:abstractNumId w:val="3"/>
  </w:num>
  <w:num w:numId="30" w16cid:durableId="1636642248">
    <w:abstractNumId w:val="7"/>
  </w:num>
  <w:num w:numId="31" w16cid:durableId="1046217622">
    <w:abstractNumId w:val="14"/>
  </w:num>
  <w:num w:numId="32" w16cid:durableId="286277411">
    <w:abstractNumId w:val="25"/>
  </w:num>
  <w:num w:numId="33" w16cid:durableId="1961454873">
    <w:abstractNumId w:val="28"/>
  </w:num>
  <w:num w:numId="34" w16cid:durableId="581304369">
    <w:abstractNumId w:val="0"/>
  </w:num>
  <w:num w:numId="35" w16cid:durableId="4286274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2854"/>
    <w:rsid w:val="00013EA3"/>
    <w:rsid w:val="00020304"/>
    <w:rsid w:val="00020C34"/>
    <w:rsid w:val="00022CB1"/>
    <w:rsid w:val="00023A0F"/>
    <w:rsid w:val="00027D68"/>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70845"/>
    <w:rsid w:val="00070DDD"/>
    <w:rsid w:val="00071236"/>
    <w:rsid w:val="00073A9E"/>
    <w:rsid w:val="00073D11"/>
    <w:rsid w:val="0007417D"/>
    <w:rsid w:val="00075343"/>
    <w:rsid w:val="000759E8"/>
    <w:rsid w:val="00077E64"/>
    <w:rsid w:val="000829C6"/>
    <w:rsid w:val="00083596"/>
    <w:rsid w:val="0008699C"/>
    <w:rsid w:val="00086A3D"/>
    <w:rsid w:val="000903ED"/>
    <w:rsid w:val="0009082B"/>
    <w:rsid w:val="00090DD4"/>
    <w:rsid w:val="00092B65"/>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4492"/>
    <w:rsid w:val="000B5293"/>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974D9"/>
    <w:rsid w:val="001A0701"/>
    <w:rsid w:val="001A1A47"/>
    <w:rsid w:val="001A6108"/>
    <w:rsid w:val="001A6E10"/>
    <w:rsid w:val="001B400F"/>
    <w:rsid w:val="001C2242"/>
    <w:rsid w:val="001C311C"/>
    <w:rsid w:val="001C3C03"/>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23EB"/>
    <w:rsid w:val="00233574"/>
    <w:rsid w:val="00235BA5"/>
    <w:rsid w:val="00241839"/>
    <w:rsid w:val="002455DD"/>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D7483"/>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12AD3"/>
    <w:rsid w:val="00324D73"/>
    <w:rsid w:val="00325394"/>
    <w:rsid w:val="00325EA7"/>
    <w:rsid w:val="00326FA2"/>
    <w:rsid w:val="0033017E"/>
    <w:rsid w:val="00332C10"/>
    <w:rsid w:val="0033365D"/>
    <w:rsid w:val="00340D67"/>
    <w:rsid w:val="00344F48"/>
    <w:rsid w:val="003451E9"/>
    <w:rsid w:val="00347067"/>
    <w:rsid w:val="0035152E"/>
    <w:rsid w:val="0035328E"/>
    <w:rsid w:val="00356006"/>
    <w:rsid w:val="00360408"/>
    <w:rsid w:val="00360B2F"/>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D26DB"/>
    <w:rsid w:val="003E2CB0"/>
    <w:rsid w:val="003E334E"/>
    <w:rsid w:val="003E3D8B"/>
    <w:rsid w:val="003E4160"/>
    <w:rsid w:val="003E42BD"/>
    <w:rsid w:val="003E54CC"/>
    <w:rsid w:val="003E649C"/>
    <w:rsid w:val="003F066B"/>
    <w:rsid w:val="003F23A5"/>
    <w:rsid w:val="003F25E0"/>
    <w:rsid w:val="004002A2"/>
    <w:rsid w:val="0040130E"/>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74BA6"/>
    <w:rsid w:val="00477B04"/>
    <w:rsid w:val="004817AF"/>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0C4D"/>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3000"/>
    <w:rsid w:val="00570576"/>
    <w:rsid w:val="0057225E"/>
    <w:rsid w:val="00573A69"/>
    <w:rsid w:val="00574D0A"/>
    <w:rsid w:val="005772B9"/>
    <w:rsid w:val="00577BE3"/>
    <w:rsid w:val="005923C1"/>
    <w:rsid w:val="00596EC7"/>
    <w:rsid w:val="00597472"/>
    <w:rsid w:val="005A0C48"/>
    <w:rsid w:val="005A1F2F"/>
    <w:rsid w:val="005A27C6"/>
    <w:rsid w:val="005A34EE"/>
    <w:rsid w:val="005A45F1"/>
    <w:rsid w:val="005A5D20"/>
    <w:rsid w:val="005A7FD1"/>
    <w:rsid w:val="005B26DB"/>
    <w:rsid w:val="005B2D76"/>
    <w:rsid w:val="005B386E"/>
    <w:rsid w:val="005B6B7E"/>
    <w:rsid w:val="005C0019"/>
    <w:rsid w:val="005C176B"/>
    <w:rsid w:val="005C1CB1"/>
    <w:rsid w:val="005C2021"/>
    <w:rsid w:val="005C3292"/>
    <w:rsid w:val="005C4033"/>
    <w:rsid w:val="005C4340"/>
    <w:rsid w:val="005C59F4"/>
    <w:rsid w:val="005C7A52"/>
    <w:rsid w:val="005D467D"/>
    <w:rsid w:val="005E0F14"/>
    <w:rsid w:val="005E1753"/>
    <w:rsid w:val="005E1C3F"/>
    <w:rsid w:val="005E3F1F"/>
    <w:rsid w:val="005E6A19"/>
    <w:rsid w:val="005F0BAB"/>
    <w:rsid w:val="005F2DD8"/>
    <w:rsid w:val="005F6292"/>
    <w:rsid w:val="005F64C0"/>
    <w:rsid w:val="005F6C8C"/>
    <w:rsid w:val="006013D1"/>
    <w:rsid w:val="006046D8"/>
    <w:rsid w:val="006052A4"/>
    <w:rsid w:val="00605661"/>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BB"/>
    <w:rsid w:val="00625B78"/>
    <w:rsid w:val="00633556"/>
    <w:rsid w:val="006353DB"/>
    <w:rsid w:val="0063701A"/>
    <w:rsid w:val="00637222"/>
    <w:rsid w:val="00637CC1"/>
    <w:rsid w:val="00640E12"/>
    <w:rsid w:val="00643AB6"/>
    <w:rsid w:val="00644782"/>
    <w:rsid w:val="00645AD4"/>
    <w:rsid w:val="0064765B"/>
    <w:rsid w:val="00651DCD"/>
    <w:rsid w:val="00654E6B"/>
    <w:rsid w:val="006612CA"/>
    <w:rsid w:val="00661898"/>
    <w:rsid w:val="00661AE9"/>
    <w:rsid w:val="00661BAB"/>
    <w:rsid w:val="00663F25"/>
    <w:rsid w:val="006709AB"/>
    <w:rsid w:val="00671210"/>
    <w:rsid w:val="006737DA"/>
    <w:rsid w:val="006739FD"/>
    <w:rsid w:val="00674B34"/>
    <w:rsid w:val="00676BD7"/>
    <w:rsid w:val="006802FB"/>
    <w:rsid w:val="00680658"/>
    <w:rsid w:val="00681427"/>
    <w:rsid w:val="00684376"/>
    <w:rsid w:val="006860ED"/>
    <w:rsid w:val="00690769"/>
    <w:rsid w:val="006919F2"/>
    <w:rsid w:val="00691DF1"/>
    <w:rsid w:val="00692233"/>
    <w:rsid w:val="00692A27"/>
    <w:rsid w:val="00696D06"/>
    <w:rsid w:val="006A03C5"/>
    <w:rsid w:val="006A0EE6"/>
    <w:rsid w:val="006A125D"/>
    <w:rsid w:val="006A3B44"/>
    <w:rsid w:val="006A6A86"/>
    <w:rsid w:val="006B0D90"/>
    <w:rsid w:val="006B1DAF"/>
    <w:rsid w:val="006B1E58"/>
    <w:rsid w:val="006B228E"/>
    <w:rsid w:val="006B33D8"/>
    <w:rsid w:val="006B391A"/>
    <w:rsid w:val="006B668E"/>
    <w:rsid w:val="006C0B8F"/>
    <w:rsid w:val="006C178C"/>
    <w:rsid w:val="006C1DF1"/>
    <w:rsid w:val="006C2B13"/>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48AE"/>
    <w:rsid w:val="00734BC6"/>
    <w:rsid w:val="00736B12"/>
    <w:rsid w:val="00744F3B"/>
    <w:rsid w:val="00751611"/>
    <w:rsid w:val="0076079D"/>
    <w:rsid w:val="007620DB"/>
    <w:rsid w:val="00762555"/>
    <w:rsid w:val="0077610C"/>
    <w:rsid w:val="00776306"/>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7AD"/>
    <w:rsid w:val="007B4C2D"/>
    <w:rsid w:val="007B730E"/>
    <w:rsid w:val="007C378A"/>
    <w:rsid w:val="007C4364"/>
    <w:rsid w:val="007C5889"/>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0DA4"/>
    <w:rsid w:val="00892BAF"/>
    <w:rsid w:val="00892BB3"/>
    <w:rsid w:val="00893341"/>
    <w:rsid w:val="00893ECA"/>
    <w:rsid w:val="00895B7D"/>
    <w:rsid w:val="008A055F"/>
    <w:rsid w:val="008A0E69"/>
    <w:rsid w:val="008A63B1"/>
    <w:rsid w:val="008A7016"/>
    <w:rsid w:val="008A7B8F"/>
    <w:rsid w:val="008B0243"/>
    <w:rsid w:val="008B0C67"/>
    <w:rsid w:val="008B1F30"/>
    <w:rsid w:val="008B2E96"/>
    <w:rsid w:val="008B4695"/>
    <w:rsid w:val="008B47AA"/>
    <w:rsid w:val="008B6AFF"/>
    <w:rsid w:val="008B7F86"/>
    <w:rsid w:val="008C2196"/>
    <w:rsid w:val="008C2BD3"/>
    <w:rsid w:val="008C2E33"/>
    <w:rsid w:val="008C322F"/>
    <w:rsid w:val="008C43CA"/>
    <w:rsid w:val="008D27B8"/>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2EB1"/>
    <w:rsid w:val="009546C3"/>
    <w:rsid w:val="00954B8E"/>
    <w:rsid w:val="009550E8"/>
    <w:rsid w:val="00957AAC"/>
    <w:rsid w:val="009618DB"/>
    <w:rsid w:val="0096225E"/>
    <w:rsid w:val="009636B7"/>
    <w:rsid w:val="00963B89"/>
    <w:rsid w:val="00963BF7"/>
    <w:rsid w:val="009640D3"/>
    <w:rsid w:val="009640FC"/>
    <w:rsid w:val="00964C40"/>
    <w:rsid w:val="009670CF"/>
    <w:rsid w:val="00970AD6"/>
    <w:rsid w:val="00973C14"/>
    <w:rsid w:val="00975769"/>
    <w:rsid w:val="0098002D"/>
    <w:rsid w:val="00980DBB"/>
    <w:rsid w:val="00984A7C"/>
    <w:rsid w:val="009878C4"/>
    <w:rsid w:val="009927D5"/>
    <w:rsid w:val="00993730"/>
    <w:rsid w:val="009975C6"/>
    <w:rsid w:val="009975F0"/>
    <w:rsid w:val="009A3D50"/>
    <w:rsid w:val="009A72B5"/>
    <w:rsid w:val="009B0009"/>
    <w:rsid w:val="009B1C7C"/>
    <w:rsid w:val="009B32CA"/>
    <w:rsid w:val="009B3B1B"/>
    <w:rsid w:val="009B5422"/>
    <w:rsid w:val="009B5E5C"/>
    <w:rsid w:val="009B6A9C"/>
    <w:rsid w:val="009B6EBC"/>
    <w:rsid w:val="009C0FD6"/>
    <w:rsid w:val="009C48F1"/>
    <w:rsid w:val="009C6CA2"/>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6D8C"/>
    <w:rsid w:val="00A174CA"/>
    <w:rsid w:val="00A2459E"/>
    <w:rsid w:val="00A26505"/>
    <w:rsid w:val="00A27D3B"/>
    <w:rsid w:val="00A27E40"/>
    <w:rsid w:val="00A30CF5"/>
    <w:rsid w:val="00A34994"/>
    <w:rsid w:val="00A34B21"/>
    <w:rsid w:val="00A3522E"/>
    <w:rsid w:val="00A3687E"/>
    <w:rsid w:val="00A36C89"/>
    <w:rsid w:val="00A40DE9"/>
    <w:rsid w:val="00A423D7"/>
    <w:rsid w:val="00A4365C"/>
    <w:rsid w:val="00A44778"/>
    <w:rsid w:val="00A45FB3"/>
    <w:rsid w:val="00A477BF"/>
    <w:rsid w:val="00A528DC"/>
    <w:rsid w:val="00A52CD2"/>
    <w:rsid w:val="00A53418"/>
    <w:rsid w:val="00A53545"/>
    <w:rsid w:val="00A550EA"/>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6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67A7"/>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2F99"/>
    <w:rsid w:val="00B24408"/>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66CDE"/>
    <w:rsid w:val="00B7122F"/>
    <w:rsid w:val="00B71E59"/>
    <w:rsid w:val="00B71FAC"/>
    <w:rsid w:val="00B737CA"/>
    <w:rsid w:val="00B73EDB"/>
    <w:rsid w:val="00B777F2"/>
    <w:rsid w:val="00B80B6F"/>
    <w:rsid w:val="00B81B58"/>
    <w:rsid w:val="00B82A20"/>
    <w:rsid w:val="00B82CF7"/>
    <w:rsid w:val="00B834D1"/>
    <w:rsid w:val="00B85723"/>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31F4"/>
    <w:rsid w:val="00BB41BC"/>
    <w:rsid w:val="00BB6370"/>
    <w:rsid w:val="00BC1253"/>
    <w:rsid w:val="00BC19BB"/>
    <w:rsid w:val="00BC1A81"/>
    <w:rsid w:val="00BC43F4"/>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009"/>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3441"/>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465B8"/>
    <w:rsid w:val="00D505D4"/>
    <w:rsid w:val="00D506DA"/>
    <w:rsid w:val="00D50D0C"/>
    <w:rsid w:val="00D52738"/>
    <w:rsid w:val="00D54E62"/>
    <w:rsid w:val="00D55D07"/>
    <w:rsid w:val="00D570E8"/>
    <w:rsid w:val="00D619AD"/>
    <w:rsid w:val="00D625E9"/>
    <w:rsid w:val="00D627F8"/>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A5E27"/>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086B"/>
    <w:rsid w:val="00E039D8"/>
    <w:rsid w:val="00E1129F"/>
    <w:rsid w:val="00E11531"/>
    <w:rsid w:val="00E12C51"/>
    <w:rsid w:val="00E14E87"/>
    <w:rsid w:val="00E17CAC"/>
    <w:rsid w:val="00E22A9C"/>
    <w:rsid w:val="00E30FE5"/>
    <w:rsid w:val="00E31B1F"/>
    <w:rsid w:val="00E31F55"/>
    <w:rsid w:val="00E324CD"/>
    <w:rsid w:val="00E34355"/>
    <w:rsid w:val="00E34E27"/>
    <w:rsid w:val="00E404C8"/>
    <w:rsid w:val="00E43994"/>
    <w:rsid w:val="00E44112"/>
    <w:rsid w:val="00E44A8F"/>
    <w:rsid w:val="00E45178"/>
    <w:rsid w:val="00E466C9"/>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3F7"/>
    <w:rsid w:val="00E92853"/>
    <w:rsid w:val="00E94454"/>
    <w:rsid w:val="00E96037"/>
    <w:rsid w:val="00EA06B6"/>
    <w:rsid w:val="00EA1998"/>
    <w:rsid w:val="00EA23D5"/>
    <w:rsid w:val="00EA39C3"/>
    <w:rsid w:val="00EA52E6"/>
    <w:rsid w:val="00EB2B0B"/>
    <w:rsid w:val="00EB447E"/>
    <w:rsid w:val="00EB5B08"/>
    <w:rsid w:val="00EB72B0"/>
    <w:rsid w:val="00EC0B9F"/>
    <w:rsid w:val="00EC26C0"/>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F7E"/>
    <w:rsid w:val="00F217EF"/>
    <w:rsid w:val="00F2341B"/>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8EC"/>
    <w:rsid w:val="00F76BA3"/>
    <w:rsid w:val="00F81054"/>
    <w:rsid w:val="00F812B1"/>
    <w:rsid w:val="00F82312"/>
    <w:rsid w:val="00F83C1A"/>
    <w:rsid w:val="00F848C3"/>
    <w:rsid w:val="00F858DF"/>
    <w:rsid w:val="00F874B6"/>
    <w:rsid w:val="00F9399A"/>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8F8"/>
    <w:rsid w:val="00FE5B0F"/>
    <w:rsid w:val="00FF2FF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5%E3%82%B9%E3%83%86%E3%82%A3%E3%83%8A%E3%83%93%E3%83%AA%E3%83%86%E3%82%A3" TargetMode="External"/><Relationship Id="rId18" Type="http://schemas.openxmlformats.org/officeDocument/2006/relationships/image" Target="media/image2.png"/><Relationship Id="rId26" Type="http://schemas.openxmlformats.org/officeDocument/2006/relationships/hyperlink" Target="https://www.linkedin.com/company/kraiburg-tpe/?originalSubdomain=de" TargetMode="External"/><Relationship Id="rId21" Type="http://schemas.openxmlformats.org/officeDocument/2006/relationships/image" Target="media/image3.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h-%E3%83%98%E3%83%AB%E3%82%B9%E3%82%B1%E3%82%A2-tpe" TargetMode="External"/><Relationship Id="rId17" Type="http://schemas.openxmlformats.org/officeDocument/2006/relationships/hyperlink" Target="https://bit.ly/34qxBOV" TargetMode="External"/><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chinaplas"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orms.office.com/e/5musC330rZ"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purl.org/dc/dcmitype/"/>
    <ds:schemaRef ds:uri="8d3818be-6f21-4c29-ab13-78e30dc982d3"/>
    <ds:schemaRef ds:uri="http://schemas.microsoft.com/office/2006/documentManagement/types"/>
    <ds:schemaRef ds:uri="http://purl.org/dc/terms/"/>
    <ds:schemaRef ds:uri="http://schemas.microsoft.com/office/infopath/2007/PartnerControls"/>
    <ds:schemaRef ds:uri="http://purl.org/dc/elements/1.1/"/>
    <ds:schemaRef ds:uri="http://www.w3.org/XML/1998/namespace"/>
    <ds:schemaRef ds:uri="http://schemas.openxmlformats.org/package/2006/metadata/core-properties"/>
    <ds:schemaRef ds:uri="b0aac98f-77e3-488e-b1d0-e526279ba76f"/>
    <ds:schemaRef ds:uri="http://schemas.microsoft.com/office/2006/metadata/propertie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7E0D3471-73C0-4DE2-A242-F852FCC8FA90}"/>
</file>

<file path=customXml/itemProps4.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54</TotalTime>
  <Pages>6</Pages>
  <Words>814</Words>
  <Characters>4640</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19</cp:revision>
  <cp:lastPrinted>2026-01-29T06:09:00Z</cp:lastPrinted>
  <dcterms:created xsi:type="dcterms:W3CDTF">2026-01-06T10:35:00Z</dcterms:created>
  <dcterms:modified xsi:type="dcterms:W3CDTF">2026-01-29T06:09:00Z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